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4E" w:rsidRDefault="00D2724E" w:rsidP="00D2724E">
      <w:pPr>
        <w:pStyle w:val="Normlnweb"/>
      </w:pPr>
      <w:hyperlink r:id="rId4" w:history="1">
        <w:r>
          <w:rPr>
            <w:rStyle w:val="Hypertextovodkaz"/>
          </w:rPr>
          <w:t>https://interaktivni.rozhlas.cz/zazraky-mediciny/zazraky-5-moderni-patolog-leci.html</w:t>
        </w:r>
      </w:hyperlink>
    </w:p>
    <w:p w:rsidR="00361793" w:rsidRDefault="00361793">
      <w:bookmarkStart w:id="0" w:name="_GoBack"/>
      <w:bookmarkEnd w:id="0"/>
    </w:p>
    <w:sectPr w:rsidR="0036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EF"/>
    <w:rsid w:val="001E59E6"/>
    <w:rsid w:val="00361793"/>
    <w:rsid w:val="005A303D"/>
    <w:rsid w:val="009868EF"/>
    <w:rsid w:val="00B12A6A"/>
    <w:rsid w:val="00D2724E"/>
    <w:rsid w:val="00E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53FE4-89EE-48FD-8F7A-56D5B38C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68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6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aktivni.rozhlas.cz/zazraky-mediciny/zazraky-5-moderni-patolog-leci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Gajdosova Alena</dc:creator>
  <cp:keywords/>
  <dc:description/>
  <cp:lastModifiedBy>Gajdosova Alena</cp:lastModifiedBy>
  <cp:revision>9</cp:revision>
  <dcterms:created xsi:type="dcterms:W3CDTF">2017-09-04T11:12:00Z</dcterms:created>
  <dcterms:modified xsi:type="dcterms:W3CDTF">2017-09-04T11:50:00Z</dcterms:modified>
</cp:coreProperties>
</file>