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853" w:rsidRDefault="00E35853" w:rsidP="0022688A">
      <w:bookmarkStart w:id="0" w:name="_GoBack"/>
      <w:bookmarkEnd w:id="0"/>
    </w:p>
    <w:p w:rsidR="00E35853" w:rsidRDefault="00E35853" w:rsidP="0022688A"/>
    <w:p w:rsidR="00E35853" w:rsidRPr="003B32AA" w:rsidRDefault="007D2725" w:rsidP="0022688A">
      <w:pPr>
        <w:jc w:val="center"/>
      </w:pPr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-10160</wp:posOffset>
            </wp:positionH>
            <wp:positionV relativeFrom="paragraph">
              <wp:posOffset>-186690</wp:posOffset>
            </wp:positionV>
            <wp:extent cx="2400300" cy="11334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30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35853">
        <w:rPr>
          <w:rFonts w:ascii="Arial" w:hAnsi="Arial" w:cs="Arial"/>
        </w:rPr>
        <w:t xml:space="preserve">                                                                                   </w:t>
      </w:r>
      <w:r w:rsidR="00E35853" w:rsidRPr="003B32AA">
        <w:t>UNIVERZITA KARLOVA V PRAZE</w:t>
      </w:r>
    </w:p>
    <w:p w:rsidR="00E35853" w:rsidRPr="003B32AA" w:rsidRDefault="00E35853" w:rsidP="0022688A">
      <w:pPr>
        <w:jc w:val="center"/>
      </w:pPr>
      <w:r w:rsidRPr="003B32AA">
        <w:rPr>
          <w:b/>
        </w:rPr>
        <w:tab/>
      </w:r>
      <w:r w:rsidRPr="003B32AA">
        <w:rPr>
          <w:b/>
        </w:rPr>
        <w:tab/>
      </w:r>
      <w:r w:rsidRPr="003B32AA">
        <w:rPr>
          <w:b/>
        </w:rPr>
        <w:tab/>
      </w:r>
      <w:r w:rsidRPr="003B32AA">
        <w:rPr>
          <w:b/>
        </w:rPr>
        <w:tab/>
      </w:r>
      <w:r w:rsidRPr="003B32AA">
        <w:rPr>
          <w:b/>
        </w:rPr>
        <w:tab/>
      </w:r>
      <w:r w:rsidRPr="003B32AA">
        <w:rPr>
          <w:b/>
        </w:rPr>
        <w:tab/>
      </w:r>
      <w:r w:rsidRPr="003B32AA">
        <w:rPr>
          <w:b/>
        </w:rPr>
        <w:tab/>
      </w:r>
      <w:r w:rsidRPr="00691341">
        <w:t>1. LÉKAŘSKÁ FAKULTA</w:t>
      </w:r>
    </w:p>
    <w:p w:rsidR="00E35853" w:rsidRPr="004850F5" w:rsidRDefault="00E35853" w:rsidP="0022688A">
      <w:pPr>
        <w:jc w:val="center"/>
        <w:rPr>
          <w:b/>
          <w:sz w:val="18"/>
          <w:szCs w:val="18"/>
          <w:u w:val="single"/>
        </w:rPr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691341">
        <w:rPr>
          <w:sz w:val="18"/>
          <w:szCs w:val="18"/>
        </w:rPr>
        <w:t>Oddělení specializačního a celoživotního vzdělávání</w:t>
      </w:r>
    </w:p>
    <w:p w:rsidR="00E35853" w:rsidRDefault="00E35853" w:rsidP="0022688A">
      <w:pPr>
        <w:jc w:val="center"/>
      </w:pP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</w:r>
      <w:r w:rsidRPr="00691341">
        <w:rPr>
          <w:sz w:val="18"/>
          <w:szCs w:val="18"/>
        </w:rPr>
        <w:t>Kateřinská</w:t>
      </w:r>
      <w:r w:rsidRPr="003B32AA">
        <w:t xml:space="preserve"> 32, 121 08</w:t>
      </w:r>
      <w:r>
        <w:t xml:space="preserve"> Praha</w:t>
      </w:r>
      <w:r w:rsidRPr="003B32AA">
        <w:t xml:space="preserve"> 2</w:t>
      </w:r>
    </w:p>
    <w:p w:rsidR="00E35853" w:rsidRPr="003B32AA" w:rsidRDefault="00E35853" w:rsidP="0022688A">
      <w:pPr>
        <w:jc w:val="center"/>
      </w:pPr>
      <w:r w:rsidRPr="003B32AA">
        <w:tab/>
      </w:r>
    </w:p>
    <w:p w:rsidR="00E35853" w:rsidRPr="003B32AA" w:rsidRDefault="00E35853" w:rsidP="0022688A"/>
    <w:p w:rsidR="00E35853" w:rsidRPr="00D75802" w:rsidRDefault="00E35853" w:rsidP="0022688A">
      <w:pPr>
        <w:rPr>
          <w:rFonts w:ascii="Arial" w:hAnsi="Arial" w:cs="Arial"/>
        </w:rPr>
      </w:pPr>
    </w:p>
    <w:p w:rsidR="00E35853" w:rsidRPr="007E75FA" w:rsidRDefault="00E35853" w:rsidP="0022688A"/>
    <w:p w:rsidR="00E35853" w:rsidRPr="0022688A" w:rsidRDefault="00E35853" w:rsidP="0022688A">
      <w:pPr>
        <w:jc w:val="center"/>
        <w:rPr>
          <w:rFonts w:ascii="Times New Roman" w:hAnsi="Times New Roman"/>
          <w:sz w:val="24"/>
          <w:szCs w:val="24"/>
        </w:rPr>
      </w:pPr>
      <w:r w:rsidRPr="0022688A">
        <w:rPr>
          <w:rFonts w:ascii="Times New Roman" w:hAnsi="Times New Roman"/>
          <w:sz w:val="24"/>
          <w:szCs w:val="24"/>
        </w:rPr>
        <w:t>Vážená paní doktorko, vážený pane doktore,</w:t>
      </w:r>
    </w:p>
    <w:p w:rsidR="00E35853" w:rsidRDefault="00E35853" w:rsidP="0022688A">
      <w:pPr>
        <w:jc w:val="center"/>
        <w:rPr>
          <w:rFonts w:ascii="Times New Roman" w:hAnsi="Times New Roman"/>
          <w:sz w:val="24"/>
          <w:szCs w:val="24"/>
        </w:rPr>
      </w:pPr>
      <w:r w:rsidRPr="0022688A">
        <w:rPr>
          <w:rFonts w:ascii="Times New Roman" w:hAnsi="Times New Roman"/>
          <w:sz w:val="24"/>
          <w:szCs w:val="24"/>
        </w:rPr>
        <w:t>dovolujeme si Vás pozvat na doškolovací kurz</w:t>
      </w:r>
    </w:p>
    <w:p w:rsidR="00E35853" w:rsidRPr="0022688A" w:rsidRDefault="00E35853" w:rsidP="0022688A">
      <w:pPr>
        <w:jc w:val="center"/>
        <w:rPr>
          <w:rFonts w:ascii="Times New Roman" w:hAnsi="Times New Roman"/>
          <w:sz w:val="24"/>
          <w:szCs w:val="24"/>
        </w:rPr>
      </w:pPr>
    </w:p>
    <w:p w:rsidR="00E35853" w:rsidRPr="0022688A" w:rsidRDefault="00E35853" w:rsidP="0022688A">
      <w:pPr>
        <w:jc w:val="center"/>
        <w:rPr>
          <w:rFonts w:ascii="Times New Roman" w:hAnsi="Times New Roman"/>
          <w:sz w:val="40"/>
          <w:szCs w:val="40"/>
        </w:rPr>
      </w:pPr>
      <w:r w:rsidRPr="0022688A">
        <w:rPr>
          <w:rFonts w:ascii="Times New Roman" w:hAnsi="Times New Roman"/>
          <w:sz w:val="40"/>
          <w:szCs w:val="40"/>
        </w:rPr>
        <w:t>Bioptická diagnostika chorob jater pro denní praxi,</w:t>
      </w:r>
    </w:p>
    <w:p w:rsidR="00E35853" w:rsidRPr="0022688A" w:rsidRDefault="00E35853" w:rsidP="0022688A">
      <w:pPr>
        <w:jc w:val="center"/>
        <w:rPr>
          <w:rFonts w:ascii="Times New Roman" w:hAnsi="Times New Roman"/>
          <w:sz w:val="24"/>
          <w:szCs w:val="24"/>
        </w:rPr>
      </w:pPr>
    </w:p>
    <w:p w:rsidR="00E35853" w:rsidRPr="0022688A" w:rsidRDefault="00E35853" w:rsidP="0022688A">
      <w:pPr>
        <w:jc w:val="center"/>
        <w:rPr>
          <w:rFonts w:ascii="Times New Roman" w:hAnsi="Times New Roman"/>
          <w:sz w:val="24"/>
          <w:szCs w:val="24"/>
        </w:rPr>
      </w:pPr>
      <w:r w:rsidRPr="0022688A">
        <w:rPr>
          <w:rFonts w:ascii="Times New Roman" w:hAnsi="Times New Roman"/>
          <w:sz w:val="24"/>
          <w:szCs w:val="24"/>
        </w:rPr>
        <w:t>který pořádá 1. LF UK v Praze, Ústav patologie 1. LF UK v Praze a VFN</w:t>
      </w:r>
    </w:p>
    <w:p w:rsidR="00E35853" w:rsidRPr="0022688A" w:rsidRDefault="00E35853" w:rsidP="0022688A">
      <w:pPr>
        <w:jc w:val="center"/>
        <w:rPr>
          <w:rFonts w:ascii="Times New Roman" w:hAnsi="Times New Roman"/>
          <w:sz w:val="24"/>
          <w:szCs w:val="24"/>
        </w:rPr>
      </w:pPr>
      <w:r w:rsidRPr="0022688A">
        <w:rPr>
          <w:rFonts w:ascii="Times New Roman" w:hAnsi="Times New Roman"/>
          <w:sz w:val="24"/>
          <w:szCs w:val="24"/>
        </w:rPr>
        <w:t>a Pracoviště klinické a transplantační patologie IKEM</w:t>
      </w:r>
    </w:p>
    <w:p w:rsidR="00E35853" w:rsidRPr="0022688A" w:rsidRDefault="00E35853" w:rsidP="0022688A">
      <w:pPr>
        <w:rPr>
          <w:rFonts w:ascii="Times New Roman" w:hAnsi="Times New Roman"/>
          <w:sz w:val="24"/>
          <w:szCs w:val="24"/>
        </w:rPr>
      </w:pPr>
    </w:p>
    <w:p w:rsidR="00E35853" w:rsidRDefault="00E35853" w:rsidP="0022688A">
      <w:pPr>
        <w:jc w:val="center"/>
        <w:rPr>
          <w:rFonts w:ascii="Times New Roman" w:hAnsi="Times New Roman"/>
          <w:b/>
          <w:sz w:val="28"/>
          <w:szCs w:val="28"/>
        </w:rPr>
      </w:pPr>
      <w:r w:rsidRPr="0022688A">
        <w:rPr>
          <w:rFonts w:ascii="Times New Roman" w:hAnsi="Times New Roman"/>
          <w:b/>
          <w:sz w:val="28"/>
          <w:szCs w:val="28"/>
        </w:rPr>
        <w:t>v seminární místnosti (3.p.) Ústavu patologie 1. LF UK a VFN v</w:t>
      </w:r>
      <w:r>
        <w:rPr>
          <w:rFonts w:ascii="Times New Roman" w:hAnsi="Times New Roman"/>
          <w:b/>
          <w:sz w:val="28"/>
          <w:szCs w:val="28"/>
        </w:rPr>
        <w:t> </w:t>
      </w:r>
      <w:r w:rsidRPr="0022688A">
        <w:rPr>
          <w:rFonts w:ascii="Times New Roman" w:hAnsi="Times New Roman"/>
          <w:b/>
          <w:sz w:val="28"/>
          <w:szCs w:val="28"/>
        </w:rPr>
        <w:t>Praze</w:t>
      </w:r>
    </w:p>
    <w:p w:rsidR="00E35853" w:rsidRPr="0022688A" w:rsidRDefault="00E35853" w:rsidP="0022688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Studničkova 2, Praha 2</w:t>
      </w:r>
    </w:p>
    <w:p w:rsidR="00E35853" w:rsidRPr="0022688A" w:rsidRDefault="00E35853" w:rsidP="0022688A">
      <w:pPr>
        <w:jc w:val="center"/>
        <w:rPr>
          <w:rFonts w:ascii="Times New Roman" w:hAnsi="Times New Roman"/>
          <w:b/>
          <w:sz w:val="28"/>
          <w:szCs w:val="28"/>
        </w:rPr>
      </w:pPr>
      <w:r w:rsidRPr="0022688A">
        <w:rPr>
          <w:rFonts w:ascii="Times New Roman" w:hAnsi="Times New Roman"/>
          <w:b/>
          <w:sz w:val="28"/>
          <w:szCs w:val="28"/>
        </w:rPr>
        <w:t>ve dnech 25.- 27. 11. 2013 od 9.00 hodin</w:t>
      </w:r>
    </w:p>
    <w:p w:rsidR="00E35853" w:rsidRPr="0022688A" w:rsidRDefault="00E35853" w:rsidP="0022688A">
      <w:pPr>
        <w:rPr>
          <w:rFonts w:ascii="Times New Roman" w:hAnsi="Times New Roman"/>
          <w:sz w:val="24"/>
          <w:szCs w:val="24"/>
        </w:rPr>
      </w:pPr>
    </w:p>
    <w:p w:rsidR="00E35853" w:rsidRDefault="00E35853" w:rsidP="0022688A">
      <w:pPr>
        <w:jc w:val="center"/>
        <w:rPr>
          <w:rFonts w:ascii="Times New Roman" w:hAnsi="Times New Roman"/>
          <w:sz w:val="24"/>
          <w:szCs w:val="24"/>
        </w:rPr>
      </w:pPr>
      <w:r w:rsidRPr="0022688A">
        <w:rPr>
          <w:rFonts w:ascii="Times New Roman" w:hAnsi="Times New Roman"/>
          <w:sz w:val="24"/>
          <w:szCs w:val="24"/>
        </w:rPr>
        <w:t>Lektoři: doc. MUDr. Eva Honsová, Ph.D., as. MUDr. Eva Sticová, MUDr. Jan Stříteský, CSc.</w:t>
      </w:r>
    </w:p>
    <w:p w:rsidR="00E35853" w:rsidRPr="0022688A" w:rsidRDefault="00E35853" w:rsidP="0022688A">
      <w:pPr>
        <w:rPr>
          <w:rFonts w:ascii="Times New Roman" w:hAnsi="Times New Roman"/>
          <w:sz w:val="20"/>
          <w:szCs w:val="20"/>
        </w:rPr>
      </w:pPr>
      <w:r w:rsidRPr="0022688A">
        <w:rPr>
          <w:rFonts w:ascii="Times New Roman" w:hAnsi="Times New Roman"/>
          <w:sz w:val="20"/>
          <w:szCs w:val="20"/>
        </w:rPr>
        <w:t>Program:</w:t>
      </w:r>
    </w:p>
    <w:p w:rsidR="00E35853" w:rsidRPr="0022688A" w:rsidRDefault="00E35853" w:rsidP="0022688A">
      <w:pPr>
        <w:rPr>
          <w:rFonts w:ascii="Times New Roman" w:hAnsi="Times New Roman"/>
          <w:sz w:val="20"/>
          <w:szCs w:val="20"/>
        </w:rPr>
      </w:pPr>
      <w:r w:rsidRPr="0022688A">
        <w:rPr>
          <w:rFonts w:ascii="Times New Roman" w:hAnsi="Times New Roman"/>
          <w:sz w:val="20"/>
          <w:szCs w:val="20"/>
        </w:rPr>
        <w:t>Den 1. Důsledky poruch vývoje jater (Honsová)</w:t>
      </w:r>
    </w:p>
    <w:p w:rsidR="00E35853" w:rsidRPr="0022688A" w:rsidRDefault="00E35853" w:rsidP="0022688A">
      <w:pPr>
        <w:rPr>
          <w:rFonts w:ascii="Times New Roman" w:hAnsi="Times New Roman"/>
          <w:sz w:val="20"/>
          <w:szCs w:val="20"/>
        </w:rPr>
      </w:pPr>
      <w:r w:rsidRPr="0022688A">
        <w:rPr>
          <w:rFonts w:ascii="Times New Roman" w:hAnsi="Times New Roman"/>
          <w:sz w:val="20"/>
          <w:szCs w:val="20"/>
        </w:rPr>
        <w:t xml:space="preserve">1. Vývoj a anatomie jater                   </w:t>
      </w:r>
    </w:p>
    <w:p w:rsidR="00E35853" w:rsidRPr="0022688A" w:rsidRDefault="00E35853" w:rsidP="0022688A">
      <w:pPr>
        <w:rPr>
          <w:rFonts w:ascii="Times New Roman" w:hAnsi="Times New Roman"/>
          <w:sz w:val="20"/>
          <w:szCs w:val="20"/>
        </w:rPr>
      </w:pPr>
      <w:r w:rsidRPr="0022688A">
        <w:rPr>
          <w:rFonts w:ascii="Times New Roman" w:hAnsi="Times New Roman"/>
          <w:sz w:val="20"/>
          <w:szCs w:val="20"/>
        </w:rPr>
        <w:t>2. Morfologie regenerace jater a související mikroskopické obrazy</w:t>
      </w:r>
    </w:p>
    <w:p w:rsidR="00E35853" w:rsidRPr="0022688A" w:rsidRDefault="00E35853" w:rsidP="0022688A">
      <w:pPr>
        <w:rPr>
          <w:rFonts w:ascii="Times New Roman" w:hAnsi="Times New Roman"/>
          <w:sz w:val="20"/>
          <w:szCs w:val="20"/>
        </w:rPr>
      </w:pPr>
      <w:r w:rsidRPr="0022688A">
        <w:rPr>
          <w:rFonts w:ascii="Times New Roman" w:hAnsi="Times New Roman"/>
          <w:sz w:val="20"/>
          <w:szCs w:val="20"/>
        </w:rPr>
        <w:t xml:space="preserve">3.  Fibrocystická onemocnění jater (ciliopatie) </w:t>
      </w:r>
    </w:p>
    <w:p w:rsidR="00E35853" w:rsidRPr="0022688A" w:rsidRDefault="00E35853" w:rsidP="0022688A">
      <w:pPr>
        <w:rPr>
          <w:rFonts w:ascii="Times New Roman" w:hAnsi="Times New Roman"/>
          <w:sz w:val="20"/>
          <w:szCs w:val="20"/>
        </w:rPr>
      </w:pPr>
      <w:r w:rsidRPr="0022688A">
        <w:rPr>
          <w:rFonts w:ascii="Times New Roman" w:hAnsi="Times New Roman"/>
          <w:sz w:val="20"/>
          <w:szCs w:val="20"/>
        </w:rPr>
        <w:t>4. Jak rozpoznat a klasifikovat benigní nádory a jiné ložiskové afekce jater</w:t>
      </w:r>
    </w:p>
    <w:p w:rsidR="00E35853" w:rsidRPr="0022688A" w:rsidRDefault="00E35853" w:rsidP="0022688A">
      <w:pPr>
        <w:rPr>
          <w:rFonts w:ascii="Times New Roman" w:hAnsi="Times New Roman"/>
          <w:sz w:val="20"/>
          <w:szCs w:val="20"/>
        </w:rPr>
      </w:pPr>
      <w:r w:rsidRPr="0022688A">
        <w:rPr>
          <w:rFonts w:ascii="Times New Roman" w:hAnsi="Times New Roman"/>
          <w:sz w:val="20"/>
          <w:szCs w:val="20"/>
        </w:rPr>
        <w:t>5. Hepatocelulární a cholangiocelulární  karcinom</w:t>
      </w:r>
    </w:p>
    <w:p w:rsidR="00E35853" w:rsidRPr="0022688A" w:rsidRDefault="00E35853" w:rsidP="0022688A">
      <w:pPr>
        <w:rPr>
          <w:rFonts w:ascii="Times New Roman" w:hAnsi="Times New Roman"/>
          <w:sz w:val="20"/>
          <w:szCs w:val="20"/>
        </w:rPr>
      </w:pPr>
    </w:p>
    <w:p w:rsidR="00E35853" w:rsidRPr="0022688A" w:rsidRDefault="00E35853" w:rsidP="0022688A">
      <w:pPr>
        <w:rPr>
          <w:rFonts w:ascii="Times New Roman" w:hAnsi="Times New Roman"/>
          <w:sz w:val="20"/>
          <w:szCs w:val="20"/>
        </w:rPr>
      </w:pPr>
      <w:r w:rsidRPr="0022688A">
        <w:rPr>
          <w:rFonts w:ascii="Times New Roman" w:hAnsi="Times New Roman"/>
          <w:sz w:val="20"/>
          <w:szCs w:val="20"/>
        </w:rPr>
        <w:t xml:space="preserve">Den 2. Cholestatické léze (Honsová/Sticová) </w:t>
      </w:r>
    </w:p>
    <w:p w:rsidR="00E35853" w:rsidRPr="0022688A" w:rsidRDefault="00E35853" w:rsidP="0022688A">
      <w:pPr>
        <w:rPr>
          <w:rFonts w:ascii="Times New Roman" w:hAnsi="Times New Roman"/>
          <w:sz w:val="20"/>
          <w:szCs w:val="20"/>
        </w:rPr>
      </w:pPr>
      <w:r w:rsidRPr="0022688A">
        <w:rPr>
          <w:rFonts w:ascii="Times New Roman" w:hAnsi="Times New Roman"/>
          <w:sz w:val="20"/>
          <w:szCs w:val="20"/>
        </w:rPr>
        <w:t xml:space="preserve"> 1. Jak v mikroskopu rozpoznat morfologii cholestatické leze (časná a déle trvající obstrukce, metabolická cholestáza)                      </w:t>
      </w:r>
    </w:p>
    <w:p w:rsidR="00E35853" w:rsidRPr="0022688A" w:rsidRDefault="00E35853" w:rsidP="0022688A">
      <w:pPr>
        <w:rPr>
          <w:rFonts w:ascii="Times New Roman" w:hAnsi="Times New Roman"/>
          <w:sz w:val="20"/>
          <w:szCs w:val="20"/>
        </w:rPr>
      </w:pPr>
      <w:r w:rsidRPr="0022688A">
        <w:rPr>
          <w:rFonts w:ascii="Times New Roman" w:hAnsi="Times New Roman"/>
          <w:sz w:val="20"/>
          <w:szCs w:val="20"/>
        </w:rPr>
        <w:t xml:space="preserve">2. PBC a autoimunní hepatitida </w:t>
      </w:r>
    </w:p>
    <w:p w:rsidR="00E35853" w:rsidRPr="0022688A" w:rsidRDefault="00E35853" w:rsidP="0022688A">
      <w:pPr>
        <w:rPr>
          <w:rFonts w:ascii="Times New Roman" w:hAnsi="Times New Roman"/>
          <w:sz w:val="20"/>
          <w:szCs w:val="20"/>
        </w:rPr>
      </w:pPr>
      <w:r w:rsidRPr="0022688A">
        <w:rPr>
          <w:rFonts w:ascii="Times New Roman" w:hAnsi="Times New Roman"/>
          <w:sz w:val="20"/>
          <w:szCs w:val="20"/>
        </w:rPr>
        <w:t xml:space="preserve">3. PSC v bioptické praxi </w:t>
      </w:r>
    </w:p>
    <w:p w:rsidR="00E35853" w:rsidRPr="0022688A" w:rsidRDefault="00E35853" w:rsidP="0022688A">
      <w:pPr>
        <w:rPr>
          <w:rFonts w:ascii="Times New Roman" w:hAnsi="Times New Roman"/>
          <w:sz w:val="20"/>
          <w:szCs w:val="20"/>
        </w:rPr>
      </w:pPr>
      <w:r w:rsidRPr="0022688A">
        <w:rPr>
          <w:rFonts w:ascii="Times New Roman" w:hAnsi="Times New Roman"/>
          <w:sz w:val="20"/>
          <w:szCs w:val="20"/>
        </w:rPr>
        <w:t>4. Vrozené vady metabolismu bilirubinu a žluč. kyselin (Sticová)</w:t>
      </w:r>
    </w:p>
    <w:p w:rsidR="00E35853" w:rsidRPr="0022688A" w:rsidRDefault="00E35853" w:rsidP="0022688A">
      <w:pPr>
        <w:rPr>
          <w:rFonts w:ascii="Times New Roman" w:hAnsi="Times New Roman"/>
          <w:sz w:val="20"/>
          <w:szCs w:val="20"/>
        </w:rPr>
      </w:pPr>
    </w:p>
    <w:p w:rsidR="00E35853" w:rsidRPr="0022688A" w:rsidRDefault="00E35853" w:rsidP="0022688A">
      <w:pPr>
        <w:rPr>
          <w:rFonts w:ascii="Times New Roman" w:hAnsi="Times New Roman"/>
          <w:sz w:val="20"/>
          <w:szCs w:val="20"/>
        </w:rPr>
      </w:pPr>
      <w:r w:rsidRPr="0022688A">
        <w:rPr>
          <w:rFonts w:ascii="Times New Roman" w:hAnsi="Times New Roman"/>
          <w:sz w:val="20"/>
          <w:szCs w:val="20"/>
        </w:rPr>
        <w:t>Den 3. Morfologie virových hepatitid (Honsová/Stříteský)</w:t>
      </w:r>
    </w:p>
    <w:p w:rsidR="00E35853" w:rsidRPr="0022688A" w:rsidRDefault="00E35853" w:rsidP="0022688A">
      <w:pPr>
        <w:rPr>
          <w:rFonts w:ascii="Times New Roman" w:hAnsi="Times New Roman"/>
          <w:sz w:val="20"/>
          <w:szCs w:val="20"/>
        </w:rPr>
      </w:pPr>
      <w:r w:rsidRPr="0022688A">
        <w:rPr>
          <w:rFonts w:ascii="Times New Roman" w:hAnsi="Times New Roman"/>
          <w:sz w:val="20"/>
          <w:szCs w:val="20"/>
        </w:rPr>
        <w:t>1. Virová hepatitida typu B (Stříteský)</w:t>
      </w:r>
    </w:p>
    <w:p w:rsidR="00E35853" w:rsidRPr="0022688A" w:rsidRDefault="00E35853" w:rsidP="0022688A">
      <w:pPr>
        <w:rPr>
          <w:rFonts w:ascii="Times New Roman" w:hAnsi="Times New Roman"/>
          <w:sz w:val="20"/>
          <w:szCs w:val="20"/>
        </w:rPr>
      </w:pPr>
      <w:r w:rsidRPr="0022688A">
        <w:rPr>
          <w:rFonts w:ascii="Times New Roman" w:hAnsi="Times New Roman"/>
          <w:sz w:val="20"/>
          <w:szCs w:val="20"/>
        </w:rPr>
        <w:t>2. Virová hepatitida typu C (Stříteský)</w:t>
      </w:r>
    </w:p>
    <w:p w:rsidR="00E35853" w:rsidRPr="0022688A" w:rsidRDefault="00E35853" w:rsidP="0022688A">
      <w:pPr>
        <w:rPr>
          <w:rFonts w:ascii="Times New Roman" w:hAnsi="Times New Roman"/>
          <w:sz w:val="20"/>
          <w:szCs w:val="20"/>
        </w:rPr>
      </w:pPr>
      <w:r w:rsidRPr="0022688A">
        <w:rPr>
          <w:rFonts w:ascii="Times New Roman" w:hAnsi="Times New Roman"/>
          <w:sz w:val="20"/>
          <w:szCs w:val="20"/>
        </w:rPr>
        <w:t xml:space="preserve">3. Virové hepatitidy (včetně E) v imunosupresi (při terapii hematologických malignit a jiných systémových onem.)    (Honsová) </w:t>
      </w:r>
    </w:p>
    <w:p w:rsidR="00E35853" w:rsidRPr="0022688A" w:rsidRDefault="00E35853" w:rsidP="0022688A">
      <w:pPr>
        <w:rPr>
          <w:rFonts w:ascii="Times New Roman" w:hAnsi="Times New Roman"/>
          <w:sz w:val="20"/>
          <w:szCs w:val="20"/>
        </w:rPr>
      </w:pPr>
      <w:r w:rsidRPr="0022688A">
        <w:rPr>
          <w:rFonts w:ascii="Times New Roman" w:hAnsi="Times New Roman"/>
          <w:sz w:val="20"/>
          <w:szCs w:val="20"/>
        </w:rPr>
        <w:t>4. Závěr: Rozdíly mezi morfologickými znaky hepatitických a biliárních afekcí (Honsová)</w:t>
      </w:r>
    </w:p>
    <w:p w:rsidR="00E35853" w:rsidRPr="0022688A" w:rsidRDefault="00E35853" w:rsidP="0022688A">
      <w:pPr>
        <w:rPr>
          <w:rFonts w:ascii="Times New Roman" w:hAnsi="Times New Roman"/>
          <w:sz w:val="24"/>
          <w:szCs w:val="24"/>
        </w:rPr>
      </w:pPr>
    </w:p>
    <w:p w:rsidR="00E35853" w:rsidRDefault="00E35853" w:rsidP="0022688A">
      <w:pPr>
        <w:jc w:val="center"/>
        <w:rPr>
          <w:rFonts w:ascii="Times New Roman" w:hAnsi="Times New Roman"/>
          <w:sz w:val="24"/>
          <w:szCs w:val="24"/>
        </w:rPr>
      </w:pPr>
      <w:r w:rsidRPr="0022688A">
        <w:rPr>
          <w:rFonts w:ascii="Times New Roman" w:hAnsi="Times New Roman"/>
          <w:sz w:val="24"/>
          <w:szCs w:val="24"/>
        </w:rPr>
        <w:t>Poplatek: 2000,- Kč</w:t>
      </w:r>
    </w:p>
    <w:p w:rsidR="00E35853" w:rsidRPr="0022688A" w:rsidRDefault="00E35853" w:rsidP="0022688A">
      <w:pPr>
        <w:jc w:val="center"/>
        <w:rPr>
          <w:rFonts w:ascii="Times New Roman" w:hAnsi="Times New Roman"/>
          <w:sz w:val="24"/>
          <w:szCs w:val="24"/>
        </w:rPr>
      </w:pPr>
    </w:p>
    <w:p w:rsidR="00E35853" w:rsidRPr="0022688A" w:rsidRDefault="00E35853" w:rsidP="0022688A">
      <w:pPr>
        <w:jc w:val="center"/>
        <w:rPr>
          <w:rFonts w:ascii="Times New Roman" w:hAnsi="Times New Roman"/>
          <w:sz w:val="24"/>
          <w:szCs w:val="24"/>
        </w:rPr>
      </w:pPr>
      <w:r w:rsidRPr="0022688A">
        <w:rPr>
          <w:rFonts w:ascii="Times New Roman" w:hAnsi="Times New Roman"/>
          <w:sz w:val="24"/>
          <w:szCs w:val="24"/>
        </w:rPr>
        <w:t xml:space="preserve">Přihlašujte se prosím na </w:t>
      </w:r>
      <w:hyperlink r:id="rId7" w:history="1">
        <w:r w:rsidRPr="0022688A">
          <w:rPr>
            <w:rStyle w:val="Hypertextovodkaz"/>
            <w:rFonts w:ascii="Times New Roman" w:hAnsi="Times New Roman"/>
            <w:sz w:val="24"/>
            <w:szCs w:val="24"/>
          </w:rPr>
          <w:t>www.acvz.cz</w:t>
        </w:r>
      </w:hyperlink>
      <w:r w:rsidRPr="0022688A">
        <w:rPr>
          <w:rFonts w:ascii="Times New Roman" w:hAnsi="Times New Roman"/>
          <w:sz w:val="24"/>
          <w:szCs w:val="24"/>
        </w:rPr>
        <w:t xml:space="preserve">. Případné informace: </w:t>
      </w:r>
      <w:smartTag w:uri="urn:schemas-microsoft-com:office:smarttags" w:element="PersonName">
        <w:smartTagPr>
          <w:attr w:name="ProductID" w:val="Eva Svobodová"/>
        </w:smartTagPr>
        <w:r w:rsidRPr="0022688A">
          <w:rPr>
            <w:rFonts w:ascii="Times New Roman" w:hAnsi="Times New Roman"/>
            <w:sz w:val="24"/>
            <w:szCs w:val="24"/>
          </w:rPr>
          <w:t>Eva Svobodová</w:t>
        </w:r>
      </w:smartTag>
      <w:r w:rsidRPr="0022688A">
        <w:rPr>
          <w:rFonts w:ascii="Times New Roman" w:hAnsi="Times New Roman"/>
          <w:sz w:val="24"/>
          <w:szCs w:val="24"/>
        </w:rPr>
        <w:t xml:space="preserve">, tel. 224964571, mobil 732146799, </w:t>
      </w:r>
      <w:smartTag w:uri="urn:schemas-microsoft-com:office:smarttags" w:element="PersonName">
        <w:r w:rsidRPr="0022688A">
          <w:rPr>
            <w:rFonts w:ascii="Times New Roman" w:hAnsi="Times New Roman"/>
            <w:sz w:val="24"/>
            <w:szCs w:val="24"/>
          </w:rPr>
          <w:t>eva.svobodova@lf1.cuni.cz</w:t>
        </w:r>
      </w:smartTag>
      <w:r w:rsidRPr="0022688A">
        <w:rPr>
          <w:rFonts w:ascii="Times New Roman" w:hAnsi="Times New Roman"/>
          <w:sz w:val="24"/>
          <w:szCs w:val="24"/>
        </w:rPr>
        <w:t>.</w:t>
      </w:r>
    </w:p>
    <w:p w:rsidR="00E35853" w:rsidRPr="0022688A" w:rsidRDefault="00E35853" w:rsidP="0022688A">
      <w:pPr>
        <w:jc w:val="center"/>
        <w:rPr>
          <w:rFonts w:ascii="Times New Roman" w:hAnsi="Times New Roman"/>
          <w:sz w:val="24"/>
          <w:szCs w:val="24"/>
        </w:rPr>
      </w:pPr>
    </w:p>
    <w:p w:rsidR="00E35853" w:rsidRPr="0022688A" w:rsidRDefault="00E35853" w:rsidP="0022688A">
      <w:pPr>
        <w:jc w:val="center"/>
        <w:rPr>
          <w:rFonts w:ascii="Times New Roman" w:hAnsi="Times New Roman"/>
          <w:sz w:val="24"/>
          <w:szCs w:val="24"/>
        </w:rPr>
      </w:pPr>
      <w:r w:rsidRPr="0022688A">
        <w:rPr>
          <w:rFonts w:ascii="Times New Roman" w:hAnsi="Times New Roman"/>
          <w:sz w:val="24"/>
          <w:szCs w:val="24"/>
        </w:rPr>
        <w:t>Vzdělávací akce je pořádána dle SP č. 16 ČLK. Účast bude ohodnocena 18 kredity</w:t>
      </w:r>
    </w:p>
    <w:p w:rsidR="00E35853" w:rsidRPr="0022688A" w:rsidRDefault="00E35853" w:rsidP="0022688A">
      <w:pPr>
        <w:jc w:val="center"/>
        <w:rPr>
          <w:rFonts w:ascii="Times New Roman" w:hAnsi="Times New Roman"/>
          <w:sz w:val="24"/>
          <w:szCs w:val="24"/>
        </w:rPr>
      </w:pPr>
    </w:p>
    <w:p w:rsidR="00E35853" w:rsidRPr="0022688A" w:rsidRDefault="00E35853" w:rsidP="0022688A">
      <w:pPr>
        <w:jc w:val="center"/>
        <w:rPr>
          <w:rFonts w:ascii="Times New Roman" w:hAnsi="Times New Roman"/>
          <w:sz w:val="24"/>
          <w:szCs w:val="24"/>
        </w:rPr>
      </w:pPr>
      <w:r w:rsidRPr="0022688A">
        <w:rPr>
          <w:rFonts w:ascii="Times New Roman" w:hAnsi="Times New Roman"/>
          <w:sz w:val="24"/>
          <w:szCs w:val="24"/>
        </w:rPr>
        <w:t>Těšíme se na Vaši účast</w:t>
      </w:r>
    </w:p>
    <w:sectPr w:rsidR="00E35853" w:rsidRPr="0022688A" w:rsidSect="00AA10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7AAA1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A20C25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9C2AB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55670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55C9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062DC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87A3A3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232A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2468F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8A88F2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252"/>
    <w:rsid w:val="00126292"/>
    <w:rsid w:val="001C0DF1"/>
    <w:rsid w:val="0022688A"/>
    <w:rsid w:val="00235B92"/>
    <w:rsid w:val="00327107"/>
    <w:rsid w:val="003B32AA"/>
    <w:rsid w:val="004850F5"/>
    <w:rsid w:val="00691341"/>
    <w:rsid w:val="007532B5"/>
    <w:rsid w:val="007D2725"/>
    <w:rsid w:val="007D5375"/>
    <w:rsid w:val="007E75FA"/>
    <w:rsid w:val="00A361A8"/>
    <w:rsid w:val="00AA1007"/>
    <w:rsid w:val="00BE3252"/>
    <w:rsid w:val="00C15D4A"/>
    <w:rsid w:val="00D75802"/>
    <w:rsid w:val="00D823C5"/>
    <w:rsid w:val="00DC7ADE"/>
    <w:rsid w:val="00DF21C9"/>
    <w:rsid w:val="00E3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007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22688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Hypertextovodkaz">
    <w:name w:val="Hyperlink"/>
    <w:basedOn w:val="Standardnpsmoodstavce"/>
    <w:uiPriority w:val="99"/>
    <w:rsid w:val="0022688A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A1007"/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loendokumentu">
    <w:name w:val="Document Map"/>
    <w:basedOn w:val="Normln"/>
    <w:link w:val="RozloendokumentuChar"/>
    <w:uiPriority w:val="99"/>
    <w:semiHidden/>
    <w:rsid w:val="0022688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styleId="Hypertextovodkaz">
    <w:name w:val="Hyperlink"/>
    <w:basedOn w:val="Standardnpsmoodstavce"/>
    <w:uiPriority w:val="99"/>
    <w:rsid w:val="0022688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acv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UNIVERZITA KARLOVA V PRAZE</vt:lpstr>
    </vt:vector>
  </TitlesOfParts>
  <Company/>
  <LinksUpToDate>false</LinksUpToDate>
  <CharactersWithSpaces>2026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UNIVERZITA KARLOVA V PRAZE</dc:title>
  <dc:subject/>
  <dc:creator>Dundr Pavel</dc:creator>
  <cp:keywords/>
  <dc:description/>
  <cp:lastModifiedBy>Dundr Pavel</cp:lastModifiedBy>
  <cp:revision>2</cp:revision>
  <dcterms:created xsi:type="dcterms:W3CDTF">2013-09-16T13:37:00Z</dcterms:created>
  <dcterms:modified xsi:type="dcterms:W3CDTF">2013-09-16T13:37:00Z</dcterms:modified>
</cp:coreProperties>
</file>