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DF3" w:rsidRDefault="00C76DAF">
      <w:pPr>
        <w:pStyle w:val="Nzev"/>
        <w:tabs>
          <w:tab w:val="center" w:pos="4536"/>
          <w:tab w:val="left" w:pos="7725"/>
        </w:tabs>
        <w:rPr>
          <w:b w:val="0"/>
          <w:bCs w:val="0"/>
          <w:u w:val="none"/>
        </w:rPr>
      </w:pPr>
      <w:bookmarkStart w:id="0" w:name="_GoBack"/>
      <w:bookmarkEnd w:id="0"/>
      <w:r>
        <w:rPr>
          <w:b w:val="0"/>
          <w:bCs w:val="0"/>
          <w:noProof/>
          <w:u w:val="non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935355</wp:posOffset>
            </wp:positionH>
            <wp:positionV relativeFrom="paragraph">
              <wp:posOffset>128905</wp:posOffset>
            </wp:positionV>
            <wp:extent cx="4095750" cy="807720"/>
            <wp:effectExtent l="19050" t="0" r="0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DF3" w:rsidRDefault="00FD3DF3">
      <w:pPr>
        <w:pStyle w:val="Nzev"/>
        <w:tabs>
          <w:tab w:val="center" w:pos="4536"/>
          <w:tab w:val="left" w:pos="7725"/>
        </w:tabs>
        <w:rPr>
          <w:b w:val="0"/>
          <w:bCs w:val="0"/>
          <w:u w:val="none"/>
        </w:rPr>
      </w:pPr>
    </w:p>
    <w:p w:rsidR="00FD3DF3" w:rsidRDefault="00FD3DF3">
      <w:pPr>
        <w:pStyle w:val="Nzev"/>
        <w:tabs>
          <w:tab w:val="center" w:pos="4536"/>
          <w:tab w:val="left" w:pos="7725"/>
        </w:tabs>
        <w:rPr>
          <w:b w:val="0"/>
          <w:bCs w:val="0"/>
          <w:u w:val="none"/>
        </w:rPr>
      </w:pPr>
    </w:p>
    <w:p w:rsidR="00FD3DF3" w:rsidRDefault="00FD3DF3">
      <w:pPr>
        <w:pStyle w:val="Nzev"/>
        <w:tabs>
          <w:tab w:val="center" w:pos="4536"/>
          <w:tab w:val="left" w:pos="7725"/>
        </w:tabs>
        <w:rPr>
          <w:b w:val="0"/>
          <w:bCs w:val="0"/>
          <w:u w:val="none"/>
        </w:rPr>
      </w:pPr>
    </w:p>
    <w:p w:rsidR="00FD3DF3" w:rsidRDefault="00FD3DF3">
      <w:pPr>
        <w:pStyle w:val="Nzev"/>
        <w:tabs>
          <w:tab w:val="center" w:pos="4536"/>
          <w:tab w:val="left" w:pos="7725"/>
        </w:tabs>
        <w:jc w:val="left"/>
        <w:rPr>
          <w:b w:val="0"/>
          <w:bCs w:val="0"/>
          <w:u w:val="none"/>
        </w:rPr>
      </w:pPr>
    </w:p>
    <w:p w:rsidR="00FD3DF3" w:rsidRDefault="00FD3DF3">
      <w:pPr>
        <w:pStyle w:val="Nzev"/>
        <w:tabs>
          <w:tab w:val="center" w:pos="4536"/>
          <w:tab w:val="left" w:pos="7725"/>
        </w:tabs>
        <w:jc w:val="left"/>
        <w:rPr>
          <w:b w:val="0"/>
          <w:bCs w:val="0"/>
          <w:u w:val="none"/>
        </w:rPr>
      </w:pPr>
    </w:p>
    <w:p w:rsidR="00FD3DF3" w:rsidRDefault="00FD3DF3">
      <w:pPr>
        <w:pStyle w:val="Nzev"/>
        <w:tabs>
          <w:tab w:val="center" w:pos="4536"/>
          <w:tab w:val="left" w:pos="7725"/>
        </w:tabs>
        <w:jc w:val="left"/>
        <w:rPr>
          <w:b w:val="0"/>
          <w:bCs w:val="0"/>
          <w:u w:val="none"/>
        </w:rPr>
      </w:pPr>
    </w:p>
    <w:p w:rsidR="00FD3DF3" w:rsidRDefault="00E27CE0">
      <w:pPr>
        <w:pStyle w:val="Nzev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na</w:t>
      </w:r>
    </w:p>
    <w:p w:rsidR="00FD3DF3" w:rsidRDefault="00FD3DF3">
      <w:pPr>
        <w:pStyle w:val="Nzev"/>
        <w:rPr>
          <w:b w:val="0"/>
          <w:bCs w:val="0"/>
        </w:rPr>
      </w:pPr>
    </w:p>
    <w:p w:rsidR="00FD3DF3" w:rsidRDefault="00FD3DF3">
      <w:pPr>
        <w:pStyle w:val="Nzev"/>
        <w:rPr>
          <w:b w:val="0"/>
          <w:bCs w:val="0"/>
        </w:rPr>
      </w:pPr>
    </w:p>
    <w:p w:rsidR="00FD3DF3" w:rsidRDefault="00FD3DF3">
      <w:pPr>
        <w:pStyle w:val="Nzev"/>
        <w:rPr>
          <w:b w:val="0"/>
          <w:bCs w:val="0"/>
        </w:rPr>
      </w:pPr>
    </w:p>
    <w:p w:rsidR="00FD3DF3" w:rsidRDefault="00FD3DF3">
      <w:pPr>
        <w:pStyle w:val="Nzev"/>
        <w:rPr>
          <w:b w:val="0"/>
          <w:bCs w:val="0"/>
        </w:rPr>
      </w:pPr>
    </w:p>
    <w:p w:rsidR="00FD3DF3" w:rsidRPr="00770BC5" w:rsidRDefault="00E27CE0">
      <w:pPr>
        <w:pStyle w:val="Nzev"/>
        <w:rPr>
          <w:sz w:val="33"/>
          <w:szCs w:val="33"/>
          <w:u w:val="none"/>
        </w:rPr>
      </w:pPr>
      <w:r w:rsidRPr="00770BC5">
        <w:rPr>
          <w:sz w:val="33"/>
          <w:szCs w:val="33"/>
          <w:u w:val="none"/>
        </w:rPr>
        <w:t>Tradiční předvánoční diagnostický bioptický seminář patologů,</w:t>
      </w:r>
    </w:p>
    <w:p w:rsidR="00FD3DF3" w:rsidRDefault="00FD3DF3">
      <w:pPr>
        <w:pStyle w:val="Nzev"/>
        <w:rPr>
          <w:b w:val="0"/>
          <w:bCs w:val="0"/>
        </w:rPr>
      </w:pPr>
    </w:p>
    <w:p w:rsidR="00FD3DF3" w:rsidRDefault="00FD3DF3">
      <w:pPr>
        <w:jc w:val="center"/>
      </w:pPr>
    </w:p>
    <w:p w:rsidR="00FD3DF3" w:rsidRDefault="00FD3DF3">
      <w:pPr>
        <w:jc w:val="center"/>
      </w:pPr>
    </w:p>
    <w:p w:rsidR="00FD3DF3" w:rsidRDefault="00FD3DF3">
      <w:pPr>
        <w:jc w:val="center"/>
      </w:pPr>
    </w:p>
    <w:p w:rsidR="00FD3DF3" w:rsidRDefault="00FD3DF3">
      <w:pPr>
        <w:jc w:val="center"/>
      </w:pPr>
    </w:p>
    <w:p w:rsidR="00FD3DF3" w:rsidRDefault="00692C83" w:rsidP="00A37FA8">
      <w:pPr>
        <w:autoSpaceDE w:val="0"/>
        <w:autoSpaceDN w:val="0"/>
        <w:adjustRightInd w:val="0"/>
        <w:jc w:val="both"/>
      </w:pPr>
      <w:r>
        <w:t xml:space="preserve">který pořádá </w:t>
      </w:r>
      <w:r w:rsidR="00E27CE0">
        <w:t>Společnost českých patologů ČLS JEP a</w:t>
      </w:r>
      <w:r w:rsidR="00A37FA8">
        <w:t xml:space="preserve"> oddělení</w:t>
      </w:r>
      <w:r w:rsidR="00E27CE0">
        <w:t xml:space="preserve"> Patologie Městské nemocnice Ostrava, p.</w:t>
      </w:r>
      <w:r w:rsidR="008F55D9">
        <w:t xml:space="preserve"> </w:t>
      </w:r>
      <w:r w:rsidR="00E27CE0">
        <w:t>o., v malé jídelně v areálu nemocnice, 2. poschodí</w:t>
      </w:r>
    </w:p>
    <w:p w:rsidR="00FD3DF3" w:rsidRDefault="00FD3DF3" w:rsidP="00A37FA8">
      <w:pPr>
        <w:pStyle w:val="Zkladntext"/>
      </w:pPr>
    </w:p>
    <w:p w:rsidR="00FD3DF3" w:rsidRDefault="00FD3DF3">
      <w:pPr>
        <w:pStyle w:val="Zkladntext"/>
        <w:jc w:val="center"/>
      </w:pPr>
    </w:p>
    <w:p w:rsidR="00FD3DF3" w:rsidRDefault="00FD3DF3">
      <w:pPr>
        <w:pStyle w:val="Zkladntext"/>
        <w:jc w:val="center"/>
      </w:pPr>
    </w:p>
    <w:p w:rsidR="00FD3DF3" w:rsidRDefault="00FD3DF3">
      <w:pPr>
        <w:pStyle w:val="Zkladntext"/>
        <w:jc w:val="center"/>
      </w:pPr>
    </w:p>
    <w:p w:rsidR="00FD3DF3" w:rsidRDefault="00FD3DF3">
      <w:pPr>
        <w:pStyle w:val="Zkladntext"/>
        <w:jc w:val="center"/>
      </w:pPr>
    </w:p>
    <w:p w:rsidR="00FD3DF3" w:rsidRDefault="00E27CE0">
      <w:pPr>
        <w:jc w:val="center"/>
        <w:rPr>
          <w:b/>
          <w:bCs/>
        </w:rPr>
      </w:pPr>
      <w:r>
        <w:rPr>
          <w:b/>
          <w:bCs/>
        </w:rPr>
        <w:t>dne 4.</w:t>
      </w:r>
      <w:r w:rsidR="00A37FA8">
        <w:rPr>
          <w:b/>
          <w:bCs/>
        </w:rPr>
        <w:t xml:space="preserve"> </w:t>
      </w:r>
      <w:r>
        <w:rPr>
          <w:b/>
          <w:bCs/>
        </w:rPr>
        <w:t>12.</w:t>
      </w:r>
      <w:r w:rsidR="00A37FA8">
        <w:rPr>
          <w:b/>
          <w:bCs/>
        </w:rPr>
        <w:t xml:space="preserve"> 2013 v době od 9:</w:t>
      </w:r>
      <w:r>
        <w:rPr>
          <w:b/>
          <w:bCs/>
        </w:rPr>
        <w:t>0</w:t>
      </w:r>
      <w:r w:rsidR="00A37FA8">
        <w:rPr>
          <w:b/>
          <w:bCs/>
        </w:rPr>
        <w:t>0 do 14:</w:t>
      </w:r>
      <w:r>
        <w:rPr>
          <w:b/>
          <w:bCs/>
        </w:rPr>
        <w:t xml:space="preserve">00 hod. </w:t>
      </w:r>
    </w:p>
    <w:p w:rsidR="00FD3DF3" w:rsidRDefault="00FD3DF3">
      <w:pPr>
        <w:jc w:val="center"/>
      </w:pPr>
    </w:p>
    <w:p w:rsidR="00FD3DF3" w:rsidRDefault="00FD3DF3">
      <w:pPr>
        <w:jc w:val="center"/>
      </w:pPr>
    </w:p>
    <w:p w:rsidR="00FD3DF3" w:rsidRDefault="00FD3DF3">
      <w:pPr>
        <w:jc w:val="center"/>
      </w:pPr>
    </w:p>
    <w:p w:rsidR="00FD3DF3" w:rsidRDefault="00FD3DF3">
      <w:pPr>
        <w:jc w:val="center"/>
      </w:pPr>
    </w:p>
    <w:p w:rsidR="00FD3DF3" w:rsidRDefault="00FD3DF3">
      <w:pPr>
        <w:jc w:val="center"/>
      </w:pPr>
    </w:p>
    <w:p w:rsidR="00FD3DF3" w:rsidRDefault="00E27CE0" w:rsidP="00A37FA8">
      <w:pPr>
        <w:jc w:val="both"/>
      </w:pPr>
      <w:r>
        <w:t xml:space="preserve">Vzdělávací akce je pořádána dle Stavovského předpisu  ČLK č. 16. </w:t>
      </w:r>
    </w:p>
    <w:p w:rsidR="00FD3DF3" w:rsidRDefault="00E27CE0" w:rsidP="00A37FA8">
      <w:pPr>
        <w:jc w:val="both"/>
      </w:pPr>
      <w:r>
        <w:t>Ga</w:t>
      </w:r>
      <w:r w:rsidR="00A37FA8">
        <w:t>rantem akce je primář oddělení P</w:t>
      </w:r>
      <w:r>
        <w:t>atologie MN Ostrava MUDr. Jiří Haferník.</w:t>
      </w:r>
    </w:p>
    <w:p w:rsidR="00FD3DF3" w:rsidRDefault="00E27CE0" w:rsidP="00A37FA8">
      <w:pPr>
        <w:jc w:val="both"/>
      </w:pPr>
      <w:r>
        <w:t>Akce je ohodnocena 6 kredity.</w:t>
      </w:r>
    </w:p>
    <w:p w:rsidR="00FD3DF3" w:rsidRDefault="00FD3DF3">
      <w:pPr>
        <w:jc w:val="center"/>
      </w:pPr>
    </w:p>
    <w:p w:rsidR="00FD3DF3" w:rsidRDefault="00FD3DF3">
      <w:pPr>
        <w:jc w:val="center"/>
      </w:pPr>
    </w:p>
    <w:p w:rsidR="00FD3DF3" w:rsidRDefault="00FD3DF3">
      <w:pPr>
        <w:jc w:val="center"/>
      </w:pPr>
    </w:p>
    <w:p w:rsidR="00FD3DF3" w:rsidRDefault="00FD3DF3"/>
    <w:p w:rsidR="00FD3DF3" w:rsidRDefault="00FD3DF3">
      <w:pPr>
        <w:jc w:val="center"/>
      </w:pPr>
    </w:p>
    <w:p w:rsidR="00FD3DF3" w:rsidRDefault="00FD3DF3">
      <w:pPr>
        <w:jc w:val="center"/>
      </w:pPr>
    </w:p>
    <w:p w:rsidR="00FD3DF3" w:rsidRDefault="00E27CE0">
      <w:pPr>
        <w:jc w:val="center"/>
      </w:pPr>
      <w:r>
        <w:t>Parkoviště je před vrátnicí nemocnice z ulice Nemocniční.</w:t>
      </w:r>
    </w:p>
    <w:p w:rsidR="00FD3DF3" w:rsidRDefault="00FD3DF3">
      <w:pPr>
        <w:pStyle w:val="Zkladntext"/>
        <w:jc w:val="left"/>
      </w:pPr>
    </w:p>
    <w:p w:rsidR="00FD3DF3" w:rsidRDefault="00FD3DF3">
      <w:pPr>
        <w:pStyle w:val="Zkladntext"/>
        <w:jc w:val="left"/>
      </w:pPr>
    </w:p>
    <w:p w:rsidR="00FD3DF3" w:rsidRDefault="00FD3DF3">
      <w:pPr>
        <w:pStyle w:val="Zkladntext"/>
        <w:jc w:val="left"/>
      </w:pPr>
    </w:p>
    <w:p w:rsidR="00FD3DF3" w:rsidRDefault="00FD3DF3">
      <w:pPr>
        <w:pStyle w:val="Zkladntext"/>
        <w:jc w:val="left"/>
      </w:pPr>
    </w:p>
    <w:p w:rsidR="00FD3DF3" w:rsidRDefault="00FD3DF3">
      <w:pPr>
        <w:pStyle w:val="Zkladntext"/>
        <w:jc w:val="left"/>
      </w:pPr>
    </w:p>
    <w:p w:rsidR="00FD3DF3" w:rsidRDefault="00C76DAF">
      <w:pPr>
        <w:pStyle w:val="Zkladntext"/>
        <w:jc w:val="lef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-362585</wp:posOffset>
            </wp:positionH>
            <wp:positionV relativeFrom="paragraph">
              <wp:posOffset>26035</wp:posOffset>
            </wp:positionV>
            <wp:extent cx="1292225" cy="1292225"/>
            <wp:effectExtent l="19050" t="0" r="3175" b="0"/>
            <wp:wrapSquare wrapText="bothSides"/>
            <wp:docPr id="13" name="obrázek 13" descr="logo_cls-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cls-3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DF3" w:rsidRDefault="00C76DAF">
      <w:pPr>
        <w:pStyle w:val="Zkladntext"/>
        <w:jc w:val="left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44450</wp:posOffset>
            </wp:positionV>
            <wp:extent cx="3808730" cy="676910"/>
            <wp:effectExtent l="19050" t="0" r="1270" b="0"/>
            <wp:wrapSquare wrapText="bothSides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DF3" w:rsidRDefault="00FD3DF3">
      <w:pPr>
        <w:pStyle w:val="Zkladntext"/>
        <w:jc w:val="left"/>
      </w:pPr>
    </w:p>
    <w:p w:rsidR="00FD3DF3" w:rsidRDefault="00FD3DF3">
      <w:pPr>
        <w:pStyle w:val="Zkladntext"/>
        <w:jc w:val="left"/>
        <w:sectPr w:rsidR="00FD3D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902" w:right="1418" w:bottom="425" w:left="1418" w:header="709" w:footer="709" w:gutter="0"/>
          <w:cols w:space="708"/>
          <w:titlePg/>
          <w:docGrid w:linePitch="360"/>
        </w:sectPr>
      </w:pPr>
    </w:p>
    <w:p w:rsidR="00FD3DF3" w:rsidRDefault="00E27CE0" w:rsidP="00692C83">
      <w:pPr>
        <w:pStyle w:val="Zkladntext"/>
        <w:tabs>
          <w:tab w:val="left" w:pos="7217"/>
        </w:tabs>
        <w:jc w:val="left"/>
      </w:pPr>
      <w:r>
        <w:lastRenderedPageBreak/>
        <w:t>PROGRAM:</w:t>
      </w:r>
    </w:p>
    <w:p w:rsidR="00FD3DF3" w:rsidRDefault="00FD3DF3" w:rsidP="00E349EF">
      <w:pPr>
        <w:pStyle w:val="Zkladntext"/>
        <w:jc w:val="center"/>
      </w:pPr>
    </w:p>
    <w:p w:rsidR="00FD3DF3" w:rsidRDefault="00FD3DF3" w:rsidP="00CE00F4">
      <w:pPr>
        <w:pStyle w:val="Zkladntext"/>
      </w:pPr>
    </w:p>
    <w:p w:rsidR="00FD3DF3" w:rsidRDefault="00E27CE0" w:rsidP="00CE00F4">
      <w:pPr>
        <w:pStyle w:val="Zkladntextodsazen2"/>
        <w:numPr>
          <w:ilvl w:val="0"/>
          <w:numId w:val="33"/>
        </w:numPr>
      </w:pPr>
      <w:r>
        <w:t>Úvod.</w:t>
      </w:r>
    </w:p>
    <w:p w:rsidR="00FD3DF3" w:rsidRDefault="00FD3DF3" w:rsidP="00CE00F4">
      <w:pPr>
        <w:pStyle w:val="Zkladntextodsazen2"/>
      </w:pPr>
    </w:p>
    <w:p w:rsidR="00FD3DF3" w:rsidRDefault="00FD3DF3" w:rsidP="00CE00F4">
      <w:pPr>
        <w:pStyle w:val="Zkladntextodsazen2"/>
      </w:pPr>
    </w:p>
    <w:p w:rsidR="00FD3DF3" w:rsidRPr="00CE00F4" w:rsidRDefault="00E27CE0" w:rsidP="00CE00F4">
      <w:pPr>
        <w:pStyle w:val="Zkladntextodsazen3"/>
        <w:numPr>
          <w:ilvl w:val="0"/>
          <w:numId w:val="33"/>
        </w:numPr>
        <w:spacing w:line="240" w:lineRule="auto"/>
        <w:rPr>
          <w:color w:val="auto"/>
        </w:rPr>
      </w:pPr>
      <w:r>
        <w:rPr>
          <w:color w:val="auto"/>
        </w:rPr>
        <w:t>Rozbor 9 případů. Preparáty byly rozeslány na pracoviště v Čechách i na Slovensku. Délka prezentací je 20 min. Svá hodnocení případů můžete zaslat e</w:t>
      </w:r>
      <w:r w:rsidR="00CE00F4">
        <w:rPr>
          <w:color w:val="auto"/>
        </w:rPr>
        <w:t>-</w:t>
      </w:r>
      <w:r>
        <w:rPr>
          <w:color w:val="auto"/>
        </w:rPr>
        <w:t xml:space="preserve">mailem na adresu </w:t>
      </w:r>
      <w:hyperlink r:id="rId18" w:history="1">
        <w:r w:rsidRPr="00CE00F4">
          <w:rPr>
            <w:rStyle w:val="Hypertextovodkaz"/>
            <w:color w:val="auto"/>
            <w:u w:val="none"/>
          </w:rPr>
          <w:t>zuzana.gattnarova@mnof.cz</w:t>
        </w:r>
      </w:hyperlink>
      <w:r w:rsidRPr="00CE00F4">
        <w:rPr>
          <w:color w:val="auto"/>
        </w:rPr>
        <w:t xml:space="preserve">  nebo je odevzdejte před začátkem semináře.</w:t>
      </w:r>
    </w:p>
    <w:p w:rsidR="00FD3DF3" w:rsidRPr="00CE00F4" w:rsidRDefault="00FD3DF3" w:rsidP="00CE00F4">
      <w:pPr>
        <w:pStyle w:val="Zkladntextodsazen3"/>
        <w:spacing w:line="240" w:lineRule="auto"/>
        <w:ind w:left="0"/>
        <w:rPr>
          <w:color w:val="auto"/>
        </w:rPr>
      </w:pPr>
    </w:p>
    <w:p w:rsidR="00FD3DF3" w:rsidRDefault="00FD3DF3" w:rsidP="00CE00F4">
      <w:pPr>
        <w:pStyle w:val="Zkladntextodsazen3"/>
        <w:spacing w:line="240" w:lineRule="auto"/>
        <w:ind w:left="0"/>
        <w:rPr>
          <w:color w:val="auto"/>
        </w:rPr>
      </w:pPr>
    </w:p>
    <w:p w:rsidR="00FD3DF3" w:rsidRDefault="00E27CE0" w:rsidP="00CE00F4">
      <w:pPr>
        <w:numPr>
          <w:ilvl w:val="0"/>
          <w:numId w:val="33"/>
        </w:numPr>
        <w:jc w:val="both"/>
      </w:pPr>
      <w:r>
        <w:t xml:space="preserve">R. Matěj, H. Hornychová, T. Tichý, P. Dundr a A. Ryška: Novinky v klasifikaci adenokarcinomů plic: praktické aspekty pro rutinní histopatologickou diagnostiku. </w:t>
      </w:r>
    </w:p>
    <w:p w:rsidR="00FD3DF3" w:rsidRDefault="00FD3DF3" w:rsidP="00CE00F4">
      <w:pPr>
        <w:ind w:left="360"/>
        <w:jc w:val="both"/>
      </w:pPr>
    </w:p>
    <w:p w:rsidR="00FD3DF3" w:rsidRDefault="00FD3DF3" w:rsidP="00CE00F4">
      <w:pPr>
        <w:ind w:left="360"/>
        <w:jc w:val="both"/>
      </w:pPr>
    </w:p>
    <w:p w:rsidR="00FD3DF3" w:rsidRDefault="00E27CE0" w:rsidP="00CE00F4">
      <w:pPr>
        <w:numPr>
          <w:ilvl w:val="0"/>
          <w:numId w:val="33"/>
        </w:numPr>
        <w:jc w:val="both"/>
      </w:pPr>
      <w:r>
        <w:t>Případné dodatečné demonstrace a diskuse k aktuálním problémům v oboru.</w:t>
      </w:r>
    </w:p>
    <w:p w:rsidR="00FD3DF3" w:rsidRDefault="00FD3DF3" w:rsidP="00CE00F4">
      <w:pPr>
        <w:ind w:left="180"/>
        <w:jc w:val="both"/>
      </w:pPr>
    </w:p>
    <w:p w:rsidR="00FD3DF3" w:rsidRDefault="00FD3DF3">
      <w:pPr>
        <w:ind w:left="180"/>
      </w:pPr>
    </w:p>
    <w:p w:rsidR="00FD3DF3" w:rsidRDefault="00FD3DF3">
      <w:pPr>
        <w:ind w:left="180"/>
        <w:rPr>
          <w:b/>
          <w:bCs/>
        </w:rPr>
      </w:pPr>
    </w:p>
    <w:p w:rsidR="00FD3DF3" w:rsidRDefault="00E27CE0">
      <w:pPr>
        <w:pStyle w:val="Nadpis3"/>
        <w:ind w:firstLine="0"/>
      </w:pPr>
      <w:r>
        <w:t xml:space="preserve">Na akci není vyžadován účastnický poplatek. </w:t>
      </w:r>
    </w:p>
    <w:p w:rsidR="00FD3DF3" w:rsidRDefault="00E27CE0">
      <w:pPr>
        <w:pStyle w:val="Nadpis3"/>
        <w:ind w:firstLine="0"/>
      </w:pPr>
      <w:r>
        <w:t xml:space="preserve">Na akci se není nutno předem přihlašovat. </w:t>
      </w:r>
    </w:p>
    <w:p w:rsidR="00FD3DF3" w:rsidRDefault="00FD3DF3">
      <w:pPr>
        <w:pStyle w:val="Nadpis3"/>
        <w:ind w:firstLine="0"/>
        <w:jc w:val="center"/>
        <w:rPr>
          <w:b w:val="0"/>
          <w:bCs w:val="0"/>
        </w:rPr>
      </w:pPr>
    </w:p>
    <w:p w:rsidR="00FD3DF3" w:rsidRDefault="00FD3DF3"/>
    <w:p w:rsidR="00FD3DF3" w:rsidRDefault="00FD3DF3"/>
    <w:p w:rsidR="00FD3DF3" w:rsidRDefault="00FD3DF3"/>
    <w:p w:rsidR="00FD3DF3" w:rsidRDefault="00E27CE0">
      <w:pPr>
        <w:pStyle w:val="Nadpis3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>Na seminář srdečně zvou</w:t>
      </w:r>
    </w:p>
    <w:p w:rsidR="00FD3DF3" w:rsidRDefault="00FD3DF3"/>
    <w:p w:rsidR="00FD3DF3" w:rsidRDefault="00FD3DF3"/>
    <w:p w:rsidR="008F55D9" w:rsidRDefault="008F55D9"/>
    <w:p w:rsidR="00FD3DF3" w:rsidRDefault="00FD3DF3"/>
    <w:p w:rsidR="00FD3DF3" w:rsidRDefault="00FD3DF3"/>
    <w:p w:rsidR="008F55D9" w:rsidRDefault="008F55D9"/>
    <w:p w:rsidR="008F55D9" w:rsidRDefault="008F55D9"/>
    <w:p w:rsidR="008F55D9" w:rsidRDefault="008F55D9"/>
    <w:p w:rsidR="00CE00F4" w:rsidRDefault="001F63E1" w:rsidP="00B876F0">
      <w:pPr>
        <w:pStyle w:val="Nadpis2"/>
        <w:tabs>
          <w:tab w:val="left" w:pos="6521"/>
        </w:tabs>
        <w:ind w:firstLine="851"/>
      </w:pPr>
      <w:r>
        <w:t xml:space="preserve">MUDr. Tomáš Nykel </w:t>
      </w:r>
      <w:r>
        <w:tab/>
      </w:r>
      <w:r w:rsidR="00CE00F4">
        <w:t xml:space="preserve">MUDr. Jiří Haferník </w:t>
      </w:r>
    </w:p>
    <w:p w:rsidR="00FD3DF3" w:rsidRDefault="00B876F0">
      <w:pPr>
        <w:pStyle w:val="Nadpis2"/>
        <w:rPr>
          <w:b w:val="0"/>
          <w:bCs w:val="0"/>
        </w:rPr>
      </w:pPr>
      <w:r>
        <w:rPr>
          <w:b w:val="0"/>
          <w:bCs w:val="0"/>
        </w:rPr>
        <w:t>ředitel Městské nemocnice</w:t>
      </w:r>
      <w:r w:rsidR="00E27CE0">
        <w:rPr>
          <w:b w:val="0"/>
          <w:bCs w:val="0"/>
        </w:rPr>
        <w:t xml:space="preserve"> Ostrava, p. o.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E27CE0">
        <w:rPr>
          <w:b w:val="0"/>
          <w:bCs w:val="0"/>
        </w:rPr>
        <w:t>primář oddělení Patologie</w:t>
      </w:r>
    </w:p>
    <w:p w:rsidR="00FD3DF3" w:rsidRDefault="00CE00F4" w:rsidP="001F63E1">
      <w:pPr>
        <w:tabs>
          <w:tab w:val="left" w:pos="5670"/>
          <w:tab w:val="left" w:pos="6663"/>
        </w:tabs>
      </w:pPr>
      <w:r>
        <w:tab/>
      </w:r>
      <w:r>
        <w:tab/>
      </w:r>
      <w:r w:rsidR="00E27CE0">
        <w:t>a odborný garant</w:t>
      </w:r>
    </w:p>
    <w:p w:rsidR="00FD3DF3" w:rsidRDefault="001F63E1" w:rsidP="001F63E1">
      <w:pPr>
        <w:ind w:left="6372" w:firstLine="291"/>
      </w:pPr>
      <w:r>
        <w:t>tel.: 596 192 339</w:t>
      </w:r>
    </w:p>
    <w:p w:rsidR="00FD3DF3" w:rsidRDefault="00FD3DF3"/>
    <w:p w:rsidR="00FD3DF3" w:rsidRDefault="00FD3DF3">
      <w:pPr>
        <w:ind w:left="150" w:right="150"/>
      </w:pPr>
    </w:p>
    <w:p w:rsidR="00FD3DF3" w:rsidRDefault="00FD3DF3">
      <w:pPr>
        <w:ind w:left="150" w:right="150"/>
      </w:pPr>
    </w:p>
    <w:p w:rsidR="00FD3DF3" w:rsidRDefault="00FD3DF3">
      <w:pPr>
        <w:ind w:left="150" w:right="150"/>
      </w:pPr>
    </w:p>
    <w:p w:rsidR="00FD3DF3" w:rsidRDefault="00E27CE0">
      <w:r>
        <w:t xml:space="preserve">Kontaktní telefon pro případné dotazy: </w:t>
      </w:r>
      <w:r>
        <w:rPr>
          <w:b/>
          <w:bCs/>
        </w:rPr>
        <w:t>596</w:t>
      </w:r>
      <w:r w:rsidR="001F63E1">
        <w:rPr>
          <w:b/>
          <w:bCs/>
        </w:rPr>
        <w:t> </w:t>
      </w:r>
      <w:r>
        <w:rPr>
          <w:b/>
          <w:bCs/>
        </w:rPr>
        <w:t>194</w:t>
      </w:r>
      <w:r w:rsidR="001F63E1">
        <w:rPr>
          <w:b/>
          <w:bCs/>
        </w:rPr>
        <w:t xml:space="preserve"> </w:t>
      </w:r>
      <w:r>
        <w:rPr>
          <w:b/>
          <w:bCs/>
        </w:rPr>
        <w:t>392</w:t>
      </w:r>
      <w:r>
        <w:t xml:space="preserve"> ved. laborantka Mgr. Daniela Indrová</w:t>
      </w:r>
    </w:p>
    <w:p w:rsidR="00FD3DF3" w:rsidRDefault="00FD3DF3"/>
    <w:p w:rsidR="00FD3DF3" w:rsidRDefault="00FD3DF3">
      <w:pPr>
        <w:pStyle w:val="Nadpis1"/>
        <w:rPr>
          <w:b w:val="0"/>
          <w:bCs w:val="0"/>
        </w:rPr>
      </w:pPr>
    </w:p>
    <w:p w:rsidR="00FD3DF3" w:rsidRDefault="00FD3DF3">
      <w:pPr>
        <w:pStyle w:val="Nadpis1"/>
        <w:rPr>
          <w:b w:val="0"/>
          <w:bCs w:val="0"/>
        </w:rPr>
      </w:pPr>
    </w:p>
    <w:p w:rsidR="00692C83" w:rsidRDefault="00692C83">
      <w:r>
        <w:rPr>
          <w:b/>
          <w:bCs/>
        </w:rPr>
        <w:br w:type="page"/>
      </w:r>
    </w:p>
    <w:p w:rsidR="00FD3DF3" w:rsidRDefault="00E27CE0">
      <w:pPr>
        <w:pStyle w:val="Nadpis1"/>
        <w:rPr>
          <w:b w:val="0"/>
          <w:bCs w:val="0"/>
        </w:rPr>
      </w:pPr>
      <w:r>
        <w:rPr>
          <w:b w:val="0"/>
          <w:bCs w:val="0"/>
        </w:rPr>
        <w:lastRenderedPageBreak/>
        <w:t>CASUS PRO DIAGNOSI</w:t>
      </w:r>
    </w:p>
    <w:p w:rsidR="00FD3DF3" w:rsidRDefault="00FD3DF3">
      <w:pPr>
        <w:pStyle w:val="Zhlav"/>
        <w:tabs>
          <w:tab w:val="clear" w:pos="4536"/>
          <w:tab w:val="clear" w:pos="9072"/>
        </w:tabs>
      </w:pPr>
    </w:p>
    <w:p w:rsidR="00FD3DF3" w:rsidRDefault="00FD3DF3">
      <w:pPr>
        <w:pStyle w:val="Zhlav"/>
        <w:tabs>
          <w:tab w:val="clear" w:pos="4536"/>
          <w:tab w:val="clear" w:pos="9072"/>
        </w:tabs>
      </w:pPr>
    </w:p>
    <w:p w:rsidR="00FD3DF3" w:rsidRDefault="00FD3DF3">
      <w:pPr>
        <w:pStyle w:val="Zhlav"/>
        <w:tabs>
          <w:tab w:val="clear" w:pos="4536"/>
          <w:tab w:val="clear" w:pos="9072"/>
        </w:tabs>
      </w:pPr>
    </w:p>
    <w:p w:rsidR="00FD3DF3" w:rsidRDefault="00FD3DF3" w:rsidP="003C3884">
      <w:pPr>
        <w:jc w:val="both"/>
      </w:pPr>
    </w:p>
    <w:p w:rsidR="00FD3DF3" w:rsidRDefault="00E27CE0" w:rsidP="004C4490">
      <w:pPr>
        <w:numPr>
          <w:ilvl w:val="0"/>
          <w:numId w:val="32"/>
        </w:numPr>
        <w:jc w:val="both"/>
      </w:pPr>
      <w:r>
        <w:t xml:space="preserve">Biopsie č. 485/2013, M, 84 let. Klinická diagnóza: Tumor příušní žlázy vlevo. Referuje MUDr. Daniela Skanderová, oddělení Patologie, MN Ostrava, p. o. </w:t>
      </w:r>
    </w:p>
    <w:p w:rsidR="00FD3DF3" w:rsidRDefault="00FD3DF3" w:rsidP="004C4490">
      <w:pPr>
        <w:jc w:val="both"/>
      </w:pPr>
    </w:p>
    <w:p w:rsidR="00FD3DF3" w:rsidRDefault="00FD3DF3" w:rsidP="004C4490">
      <w:pPr>
        <w:jc w:val="both"/>
      </w:pPr>
    </w:p>
    <w:p w:rsidR="00FD3DF3" w:rsidRDefault="00FD3DF3" w:rsidP="004C4490">
      <w:pPr>
        <w:jc w:val="both"/>
      </w:pPr>
    </w:p>
    <w:p w:rsidR="00FD3DF3" w:rsidRDefault="00E27CE0" w:rsidP="004C4490">
      <w:pPr>
        <w:numPr>
          <w:ilvl w:val="0"/>
          <w:numId w:val="32"/>
        </w:numPr>
        <w:jc w:val="both"/>
      </w:pPr>
      <w:r>
        <w:t>Biopsie 4062/2013, M, 49 let. Klinická diagnóza: Sekundární zhoubný novotvar retroperitonea a peritonea. Referuje: MUDr. Kateřina Mahdalová, oddělení Patologie, NsP Havířov.</w:t>
      </w:r>
    </w:p>
    <w:p w:rsidR="00FD3DF3" w:rsidRDefault="00FD3DF3" w:rsidP="004C4490">
      <w:pPr>
        <w:jc w:val="both"/>
      </w:pPr>
    </w:p>
    <w:p w:rsidR="00FD3DF3" w:rsidRDefault="00FD3DF3" w:rsidP="004C4490">
      <w:pPr>
        <w:jc w:val="both"/>
      </w:pPr>
    </w:p>
    <w:p w:rsidR="00FD3DF3" w:rsidRDefault="00FD3DF3" w:rsidP="004C4490">
      <w:pPr>
        <w:jc w:val="both"/>
      </w:pPr>
    </w:p>
    <w:p w:rsidR="00FD3DF3" w:rsidRDefault="003C3884" w:rsidP="004C4490">
      <w:pPr>
        <w:numPr>
          <w:ilvl w:val="0"/>
          <w:numId w:val="32"/>
        </w:numPr>
        <w:jc w:val="both"/>
      </w:pPr>
      <w:r>
        <w:t>Biopsie 2673/2013, 57</w:t>
      </w:r>
      <w:r w:rsidR="00E27CE0">
        <w:t>letý muž po pravostranné orchiektomii s klin. dg. zhoubného novotvaru varlete. Varle velké 52*41*42 mm s ostře ohraničeným ložiskem 38*43*45 mm, měkké konzistence, žlutohnědé barvy s bělavými okrsky. Referuje: prim. MUDr. Marie Rydlová, Ph</w:t>
      </w:r>
      <w:r>
        <w:t>.</w:t>
      </w:r>
      <w:r w:rsidR="00E27CE0">
        <w:t>D., oddělení Patologie, NsP Havířov.</w:t>
      </w:r>
    </w:p>
    <w:p w:rsidR="00FD3DF3" w:rsidRDefault="00FD3DF3" w:rsidP="004C4490">
      <w:pPr>
        <w:jc w:val="both"/>
      </w:pPr>
    </w:p>
    <w:p w:rsidR="00FD3DF3" w:rsidRDefault="00FD3DF3" w:rsidP="004C4490">
      <w:pPr>
        <w:jc w:val="both"/>
      </w:pPr>
    </w:p>
    <w:p w:rsidR="00FD3DF3" w:rsidRDefault="00FD3DF3" w:rsidP="004C4490">
      <w:pPr>
        <w:jc w:val="both"/>
      </w:pPr>
    </w:p>
    <w:p w:rsidR="00FD3DF3" w:rsidRDefault="00E27CE0" w:rsidP="004C4490">
      <w:pPr>
        <w:numPr>
          <w:ilvl w:val="0"/>
          <w:numId w:val="32"/>
        </w:numPr>
        <w:jc w:val="both"/>
      </w:pPr>
      <w:r>
        <w:t>Biopsie č. 4227/2013, Ž, 69 let: Klinická diagnóza: Obturující tumor tlustého střeva. Referuje MUDr. Daniela Skanderová, oddělení Patologie, MN Ostrava, p.</w:t>
      </w:r>
      <w:r w:rsidR="00241519">
        <w:t xml:space="preserve"> </w:t>
      </w:r>
      <w:r w:rsidR="003C3884">
        <w:t>o.</w:t>
      </w:r>
    </w:p>
    <w:p w:rsidR="00FD3DF3" w:rsidRDefault="00FD3DF3" w:rsidP="004C4490">
      <w:pPr>
        <w:jc w:val="both"/>
      </w:pPr>
    </w:p>
    <w:p w:rsidR="00FD3DF3" w:rsidRDefault="00FD3DF3" w:rsidP="004C4490">
      <w:pPr>
        <w:jc w:val="both"/>
      </w:pPr>
    </w:p>
    <w:p w:rsidR="00FD3DF3" w:rsidRDefault="00FD3DF3" w:rsidP="004C4490">
      <w:pPr>
        <w:jc w:val="both"/>
      </w:pPr>
    </w:p>
    <w:p w:rsidR="00FD3DF3" w:rsidRDefault="00E27CE0" w:rsidP="004C4490">
      <w:pPr>
        <w:numPr>
          <w:ilvl w:val="0"/>
          <w:numId w:val="32"/>
        </w:numPr>
        <w:jc w:val="both"/>
      </w:pPr>
      <w:r>
        <w:t>Biopsie č. 16484/2013, M, 61 let. Klinická diagnóza: Histiocytoma regionis poplitei lateris dextri. Referuje prim. MUDr. Dušan Žiak, oddělení Patologie, CGB laboratoř a.s.</w:t>
      </w:r>
    </w:p>
    <w:p w:rsidR="00FD3DF3" w:rsidRDefault="00FD3DF3" w:rsidP="004C4490">
      <w:pPr>
        <w:jc w:val="both"/>
      </w:pPr>
    </w:p>
    <w:p w:rsidR="00FD3DF3" w:rsidRDefault="00FD3DF3" w:rsidP="004C4490">
      <w:pPr>
        <w:jc w:val="both"/>
      </w:pPr>
    </w:p>
    <w:p w:rsidR="00FD3DF3" w:rsidRDefault="00FD3DF3" w:rsidP="004C4490">
      <w:pPr>
        <w:jc w:val="both"/>
      </w:pPr>
    </w:p>
    <w:p w:rsidR="00FD3DF3" w:rsidRDefault="00E27CE0" w:rsidP="004C4490">
      <w:pPr>
        <w:numPr>
          <w:ilvl w:val="0"/>
          <w:numId w:val="32"/>
        </w:numPr>
        <w:jc w:val="both"/>
      </w:pPr>
      <w:r>
        <w:t>Biopsie č. 14344/2013 C, Ž, 62 let. Klinická diagnóza: V záhlaví vpravo 2,5 cm velký fibroepiteliální polyp s erozí či traumatizací. V dermatoskopickém obraze bez dyspigmentací. Referuje MUDr. Jan Nieslanik, oddělení Patologie, CGB laboratoř a.s.</w:t>
      </w:r>
    </w:p>
    <w:p w:rsidR="00FD3DF3" w:rsidRDefault="00FD3DF3" w:rsidP="004C4490">
      <w:pPr>
        <w:jc w:val="both"/>
      </w:pPr>
    </w:p>
    <w:p w:rsidR="00FD3DF3" w:rsidRDefault="00FD3DF3"/>
    <w:p w:rsidR="00FD3DF3" w:rsidRDefault="00FD3DF3">
      <w:pPr>
        <w:ind w:left="3540"/>
      </w:pPr>
    </w:p>
    <w:p w:rsidR="00FD3DF3" w:rsidRDefault="00FD3DF3">
      <w:pPr>
        <w:ind w:left="3540"/>
      </w:pPr>
    </w:p>
    <w:p w:rsidR="00FD3DF3" w:rsidRDefault="00FD3DF3">
      <w:pPr>
        <w:ind w:left="3540"/>
      </w:pPr>
    </w:p>
    <w:p w:rsidR="00FD3DF3" w:rsidRDefault="00E27CE0">
      <w:pPr>
        <w:ind w:left="3540"/>
      </w:pPr>
      <w:r>
        <w:t>Přestávka</w:t>
      </w:r>
    </w:p>
    <w:p w:rsidR="00FD3DF3" w:rsidRDefault="00FD3DF3"/>
    <w:p w:rsidR="00FD3DF3" w:rsidRDefault="00FD3DF3"/>
    <w:p w:rsidR="00FD3DF3" w:rsidRDefault="00FD3DF3"/>
    <w:p w:rsidR="00FD3DF3" w:rsidRDefault="00FD3DF3"/>
    <w:p w:rsidR="00FD3DF3" w:rsidRDefault="00FD3DF3"/>
    <w:p w:rsidR="00FD3DF3" w:rsidRDefault="00FD3DF3"/>
    <w:p w:rsidR="00FD3DF3" w:rsidRDefault="00FD3DF3"/>
    <w:p w:rsidR="00FD3DF3" w:rsidRDefault="00FD3DF3"/>
    <w:p w:rsidR="00FD3DF3" w:rsidRDefault="00FD3DF3"/>
    <w:p w:rsidR="003C3884" w:rsidRDefault="003C3884"/>
    <w:p w:rsidR="003C3884" w:rsidRDefault="003C3884"/>
    <w:p w:rsidR="00FD3DF3" w:rsidRDefault="00FD3DF3"/>
    <w:p w:rsidR="00FD3DF3" w:rsidRDefault="00E27CE0" w:rsidP="008F55D9">
      <w:pPr>
        <w:numPr>
          <w:ilvl w:val="0"/>
          <w:numId w:val="32"/>
        </w:numPr>
        <w:jc w:val="both"/>
      </w:pPr>
      <w:r>
        <w:t>Nek</w:t>
      </w:r>
      <w:r w:rsidR="008F55D9">
        <w:t xml:space="preserve">ropsie č. P58/2013/2, </w:t>
      </w:r>
      <w:r>
        <w:t>M, 25 let. Vzorek my</w:t>
      </w:r>
      <w:r w:rsidR="008F55D9">
        <w:t>okardu odebraný při pitvě 25</w:t>
      </w:r>
      <w:r>
        <w:t>letého muže s klinicky uváděnou anamnézou drogové a alkoholové závislosti. Referuje MUDr. Pavel Hurník, oddělení Patologie, CGB laboratoř a.s.</w:t>
      </w:r>
    </w:p>
    <w:p w:rsidR="00FD3DF3" w:rsidRDefault="00FD3DF3" w:rsidP="008F55D9">
      <w:pPr>
        <w:jc w:val="both"/>
      </w:pPr>
    </w:p>
    <w:p w:rsidR="00FD3DF3" w:rsidRDefault="00FD3DF3" w:rsidP="008F55D9">
      <w:pPr>
        <w:jc w:val="both"/>
      </w:pPr>
    </w:p>
    <w:p w:rsidR="00FD3DF3" w:rsidRDefault="00FD3DF3" w:rsidP="008F55D9">
      <w:pPr>
        <w:jc w:val="both"/>
      </w:pPr>
    </w:p>
    <w:p w:rsidR="00FD3DF3" w:rsidRDefault="00E27CE0" w:rsidP="008F55D9">
      <w:pPr>
        <w:numPr>
          <w:ilvl w:val="0"/>
          <w:numId w:val="32"/>
        </w:numPr>
        <w:jc w:val="both"/>
      </w:pPr>
      <w:r>
        <w:t>Biopsie č.</w:t>
      </w:r>
      <w:r w:rsidR="00241519">
        <w:t xml:space="preserve"> </w:t>
      </w:r>
      <w:r>
        <w:t>11819/2013, Žena 1959. Klinické</w:t>
      </w:r>
      <w:r w:rsidR="003C3884">
        <w:t xml:space="preserve"> údaje: Novotvar levého ovaria – </w:t>
      </w:r>
      <w:r>
        <w:t>nejistého nebo neznámého chování. Makro: Tumor levého ovaria velikosti cca 16</w:t>
      </w:r>
      <w:r w:rsidR="00241519">
        <w:t xml:space="preserve"> </w:t>
      </w:r>
      <w:r>
        <w:t>x</w:t>
      </w:r>
      <w:r w:rsidR="00241519">
        <w:t xml:space="preserve"> </w:t>
      </w:r>
      <w:r>
        <w:t>12</w:t>
      </w:r>
      <w:r w:rsidR="00241519">
        <w:t xml:space="preserve"> </w:t>
      </w:r>
      <w:r>
        <w:t>x</w:t>
      </w:r>
      <w:r w:rsidR="00241519">
        <w:t xml:space="preserve"> </w:t>
      </w:r>
      <w:r>
        <w:t>6 cm, ovarium naříznuto, na povrchu hladké, na řezu četné cystické dutiny velikosti 0,5</w:t>
      </w:r>
      <w:r w:rsidR="00241519">
        <w:t xml:space="preserve"> </w:t>
      </w:r>
      <w:r>
        <w:t>x</w:t>
      </w:r>
      <w:r w:rsidR="00241519">
        <w:t xml:space="preserve"> </w:t>
      </w:r>
      <w:r>
        <w:t>0,5 až 8</w:t>
      </w:r>
      <w:r w:rsidR="00016793">
        <w:t xml:space="preserve"> </w:t>
      </w:r>
      <w:r>
        <w:t>x</w:t>
      </w:r>
      <w:r w:rsidR="00016793">
        <w:t xml:space="preserve"> </w:t>
      </w:r>
      <w:r>
        <w:t>7 cm, výstelka cyst makroskopicky hladká. Referuje: MUDr. Jiří Ry</w:t>
      </w:r>
      <w:r w:rsidR="003C3884">
        <w:t xml:space="preserve">chnovský, Laboratoře AGEL a.s. – </w:t>
      </w:r>
      <w:r>
        <w:t xml:space="preserve">Patologie, Nový Jičín. </w:t>
      </w:r>
    </w:p>
    <w:p w:rsidR="00FD3DF3" w:rsidRDefault="00FD3DF3" w:rsidP="008F55D9">
      <w:pPr>
        <w:jc w:val="both"/>
        <w:rPr>
          <w:color w:val="000000"/>
          <w:szCs w:val="18"/>
        </w:rPr>
      </w:pPr>
    </w:p>
    <w:p w:rsidR="00FD3DF3" w:rsidRDefault="00FD3DF3" w:rsidP="008F55D9">
      <w:pPr>
        <w:jc w:val="both"/>
        <w:rPr>
          <w:color w:val="000000"/>
          <w:szCs w:val="18"/>
        </w:rPr>
      </w:pPr>
    </w:p>
    <w:p w:rsidR="00FD3DF3" w:rsidRDefault="00FD3DF3" w:rsidP="008F55D9">
      <w:pPr>
        <w:jc w:val="both"/>
        <w:rPr>
          <w:color w:val="000000"/>
          <w:szCs w:val="18"/>
        </w:rPr>
      </w:pPr>
    </w:p>
    <w:p w:rsidR="00FD3DF3" w:rsidRDefault="00E27CE0" w:rsidP="008F55D9">
      <w:pPr>
        <w:numPr>
          <w:ilvl w:val="0"/>
          <w:numId w:val="32"/>
        </w:numPr>
        <w:jc w:val="both"/>
      </w:pPr>
      <w:r>
        <w:rPr>
          <w:color w:val="000000"/>
          <w:szCs w:val="18"/>
        </w:rPr>
        <w:t>Biopsie č.</w:t>
      </w:r>
      <w:r w:rsidR="00241519">
        <w:rPr>
          <w:color w:val="000000"/>
          <w:szCs w:val="18"/>
        </w:rPr>
        <w:t xml:space="preserve"> </w:t>
      </w:r>
      <w:r>
        <w:rPr>
          <w:color w:val="000000"/>
          <w:szCs w:val="18"/>
        </w:rPr>
        <w:t>7693/2013. Případ: Žena, 53 let, po extirpaci melanomu před 3 lety s mnohočetným ložiskovým postižením plic, dle PET-CT suspektním z metastatického rozsevu. Nejv</w:t>
      </w:r>
      <w:r w:rsidR="00241519">
        <w:rPr>
          <w:color w:val="000000"/>
          <w:szCs w:val="18"/>
        </w:rPr>
        <w:t xml:space="preserve">ětší ložisko </w:t>
      </w:r>
      <w:r>
        <w:rPr>
          <w:color w:val="000000"/>
          <w:szCs w:val="18"/>
        </w:rPr>
        <w:t xml:space="preserve">indikováno k bioptické verifikaci VATS. Dodaná část plicního parenchymu prošitá kovovými svorkami </w:t>
      </w:r>
      <w:r w:rsidR="003C3884">
        <w:rPr>
          <w:color w:val="000000"/>
          <w:szCs w:val="18"/>
        </w:rPr>
        <w:t>s naříznutým bělavým ložiskem o </w:t>
      </w:r>
      <w:r>
        <w:rPr>
          <w:color w:val="000000"/>
          <w:szCs w:val="18"/>
        </w:rPr>
        <w:t>průměru 23 mm.</w:t>
      </w:r>
      <w:r>
        <w:t xml:space="preserve"> Referuje: prim. doc. MUDr. Radoslav Matěj, Ph</w:t>
      </w:r>
      <w:r w:rsidR="00241519">
        <w:t>.</w:t>
      </w:r>
      <w:r>
        <w:t>D</w:t>
      </w:r>
      <w:r w:rsidR="00241519">
        <w:t>.</w:t>
      </w:r>
      <w:r>
        <w:t xml:space="preserve"> </w:t>
      </w:r>
    </w:p>
    <w:p w:rsidR="00FD3DF3" w:rsidRDefault="00FD3DF3" w:rsidP="008F55D9">
      <w:pPr>
        <w:jc w:val="both"/>
      </w:pPr>
    </w:p>
    <w:p w:rsidR="00FD3DF3" w:rsidRDefault="00FD3DF3" w:rsidP="008F55D9">
      <w:pPr>
        <w:jc w:val="both"/>
      </w:pPr>
    </w:p>
    <w:p w:rsidR="00FD3DF3" w:rsidRDefault="00FD3DF3" w:rsidP="008F55D9">
      <w:pPr>
        <w:jc w:val="both"/>
      </w:pPr>
    </w:p>
    <w:p w:rsidR="00FD3DF3" w:rsidRDefault="00FD3DF3" w:rsidP="008F55D9">
      <w:pPr>
        <w:jc w:val="both"/>
      </w:pPr>
    </w:p>
    <w:p w:rsidR="00FD3DF3" w:rsidRDefault="00FD3DF3" w:rsidP="008F55D9">
      <w:pPr>
        <w:jc w:val="both"/>
      </w:pPr>
    </w:p>
    <w:p w:rsidR="003C3884" w:rsidRDefault="003C3884" w:rsidP="008F55D9">
      <w:pPr>
        <w:jc w:val="both"/>
      </w:pPr>
    </w:p>
    <w:p w:rsidR="003C3884" w:rsidRDefault="003C3884" w:rsidP="008F55D9">
      <w:pPr>
        <w:jc w:val="both"/>
      </w:pPr>
    </w:p>
    <w:p w:rsidR="003C3884" w:rsidRDefault="003C3884" w:rsidP="008F55D9">
      <w:pPr>
        <w:jc w:val="both"/>
      </w:pPr>
    </w:p>
    <w:p w:rsidR="003C3884" w:rsidRDefault="003C3884" w:rsidP="008F55D9">
      <w:pPr>
        <w:jc w:val="both"/>
      </w:pPr>
    </w:p>
    <w:p w:rsidR="00FD3DF3" w:rsidRDefault="00E27CE0" w:rsidP="008F55D9">
      <w:pPr>
        <w:shd w:val="clear" w:color="auto" w:fill="FFFFFF"/>
        <w:jc w:val="both"/>
      </w:pPr>
      <w:r>
        <w:t xml:space="preserve">Přednáška: </w:t>
      </w:r>
      <w:r>
        <w:br/>
        <w:t>R. Matěj, H. Hornychová, T. Tichý, P. Dundr a A. Ryška: Novinky v kl</w:t>
      </w:r>
      <w:r w:rsidR="00861E83">
        <w:t>asifikaci adenokarcinomů plic: P</w:t>
      </w:r>
      <w:r>
        <w:t xml:space="preserve">raktické aspekty pro rutinní histopatologickou diagnostiku. </w:t>
      </w:r>
    </w:p>
    <w:p w:rsidR="00E27CE0" w:rsidRDefault="00E27CE0" w:rsidP="008F55D9">
      <w:pPr>
        <w:shd w:val="clear" w:color="auto" w:fill="FFFFFF"/>
        <w:jc w:val="both"/>
      </w:pPr>
      <w:r>
        <w:t>Referuje: prim. doc. MUDr. Radoslav Matěj, Ph</w:t>
      </w:r>
      <w:r w:rsidR="00241519">
        <w:t>.</w:t>
      </w:r>
      <w:r>
        <w:t xml:space="preserve">D. </w:t>
      </w:r>
    </w:p>
    <w:sectPr w:rsidR="00E27CE0" w:rsidSect="00692C83">
      <w:headerReference w:type="first" r:id="rId19"/>
      <w:footerReference w:type="first" r:id="rId20"/>
      <w:pgSz w:w="11906" w:h="16838" w:code="9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65" w:rsidRDefault="00D76365">
      <w:r>
        <w:separator/>
      </w:r>
    </w:p>
  </w:endnote>
  <w:endnote w:type="continuationSeparator" w:id="0">
    <w:p w:rsidR="00D76365" w:rsidRDefault="00D7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7C" w:rsidRDefault="005F2B7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DF3" w:rsidRDefault="00AD59C4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-267970</wp:posOffset>
              </wp:positionV>
              <wp:extent cx="2457450" cy="600075"/>
              <wp:effectExtent l="13335" t="8255" r="5715" b="1079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3DF3" w:rsidRDefault="00E27CE0">
                          <w:pPr>
                            <w:rPr>
                              <w:rFonts w:ascii="Arial" w:hAnsi="Arial" w:cs="Arial"/>
                              <w:color w:val="003C69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C69"/>
                              <w:sz w:val="22"/>
                              <w:szCs w:val="22"/>
                            </w:rPr>
                            <w:t>Nemocniční 20, 728 80 Ostrava</w:t>
                          </w:r>
                        </w:p>
                        <w:p w:rsidR="00FD3DF3" w:rsidRDefault="00E27CE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CE" w:hAnsi="ArialCE" w:cs="ArialCE"/>
                              <w:color w:val="1F497D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CE-Bold" w:hAnsi="ArialCE-Bold" w:cs="ArialCE-Bold"/>
                              <w:b/>
                              <w:bCs/>
                              <w:color w:val="1F497D"/>
                              <w:sz w:val="22"/>
                              <w:szCs w:val="22"/>
                            </w:rPr>
                            <w:t xml:space="preserve">T </w:t>
                          </w:r>
                          <w:r>
                            <w:rPr>
                              <w:rFonts w:ascii="ArialCE" w:hAnsi="ArialCE" w:cs="ArialCE"/>
                              <w:color w:val="1F497D"/>
                              <w:sz w:val="22"/>
                              <w:szCs w:val="22"/>
                            </w:rPr>
                            <w:t xml:space="preserve">596 191 111 </w:t>
                          </w:r>
                          <w:r>
                            <w:rPr>
                              <w:rFonts w:ascii="ArialCE-Bold" w:hAnsi="ArialCE-Bold" w:cs="ArialCE-Bold"/>
                              <w:b/>
                              <w:bCs/>
                              <w:color w:val="1F497D"/>
                              <w:sz w:val="22"/>
                              <w:szCs w:val="22"/>
                            </w:rPr>
                            <w:t xml:space="preserve">F </w:t>
                          </w:r>
                          <w:r>
                            <w:rPr>
                              <w:rFonts w:ascii="ArialCE" w:hAnsi="ArialCE" w:cs="ArialCE"/>
                              <w:color w:val="1F497D"/>
                              <w:sz w:val="22"/>
                              <w:szCs w:val="22"/>
                            </w:rPr>
                            <w:t>596 618 781</w:t>
                          </w:r>
                        </w:p>
                        <w:p w:rsidR="00FD3DF3" w:rsidRDefault="00E27CE0">
                          <w:pPr>
                            <w:rPr>
                              <w:color w:val="1F497D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CE-Bold" w:hAnsi="ArialCE-Bold" w:cs="ArialCE-Bold"/>
                              <w:b/>
                              <w:bCs/>
                              <w:color w:val="1F497D"/>
                              <w:sz w:val="22"/>
                              <w:szCs w:val="22"/>
                            </w:rPr>
                            <w:t>www.mnof.cz</w:t>
                          </w:r>
                        </w:p>
                        <w:p w:rsidR="00FD3DF3" w:rsidRDefault="00FD3DF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33.45pt;margin-top:-21.1pt;width:193.5pt;height:4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" strokecolor="white">
              <v:textbox>
                <w:txbxContent>
                  <w:p w:rsidR="00FD3DF3" w:rsidRDefault="00E27CE0">
                    <w:pPr>
                      <w:rPr>
                        <w:rFonts w:ascii="Arial" w:hAnsi="Arial" w:cs="Arial"/>
                        <w:color w:val="003C69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3C69"/>
                        <w:sz w:val="22"/>
                        <w:szCs w:val="22"/>
                      </w:rPr>
                      <w:t>Nemocniční 20, 728 80 Ostrava</w:t>
                    </w:r>
                  </w:p>
                  <w:p w:rsidR="00FD3DF3" w:rsidRDefault="00E27CE0">
                    <w:pPr>
                      <w:autoSpaceDE w:val="0"/>
                      <w:autoSpaceDN w:val="0"/>
                      <w:adjustRightInd w:val="0"/>
                      <w:rPr>
                        <w:rFonts w:ascii="ArialCE" w:hAnsi="ArialCE" w:cs="ArialCE"/>
                        <w:color w:val="1F497D"/>
                        <w:sz w:val="22"/>
                        <w:szCs w:val="22"/>
                      </w:rPr>
                    </w:pPr>
                    <w:r>
                      <w:rPr>
                        <w:rFonts w:ascii="ArialCE-Bold" w:hAnsi="ArialCE-Bold" w:cs="ArialCE-Bold"/>
                        <w:b/>
                        <w:bCs/>
                        <w:color w:val="1F497D"/>
                        <w:sz w:val="22"/>
                        <w:szCs w:val="22"/>
                      </w:rPr>
                      <w:t xml:space="preserve">T </w:t>
                    </w:r>
                    <w:r>
                      <w:rPr>
                        <w:rFonts w:ascii="ArialCE" w:hAnsi="ArialCE" w:cs="ArialCE"/>
                        <w:color w:val="1F497D"/>
                        <w:sz w:val="22"/>
                        <w:szCs w:val="22"/>
                      </w:rPr>
                      <w:t xml:space="preserve">596 191 111 </w:t>
                    </w:r>
                    <w:r>
                      <w:rPr>
                        <w:rFonts w:ascii="ArialCE-Bold" w:hAnsi="ArialCE-Bold" w:cs="ArialCE-Bold"/>
                        <w:b/>
                        <w:bCs/>
                        <w:color w:val="1F497D"/>
                        <w:sz w:val="22"/>
                        <w:szCs w:val="22"/>
                      </w:rPr>
                      <w:t xml:space="preserve">F </w:t>
                    </w:r>
                    <w:r>
                      <w:rPr>
                        <w:rFonts w:ascii="ArialCE" w:hAnsi="ArialCE" w:cs="ArialCE"/>
                        <w:color w:val="1F497D"/>
                        <w:sz w:val="22"/>
                        <w:szCs w:val="22"/>
                      </w:rPr>
                      <w:t>596 618 781</w:t>
                    </w:r>
                  </w:p>
                  <w:p w:rsidR="00FD3DF3" w:rsidRDefault="00E27CE0">
                    <w:pPr>
                      <w:rPr>
                        <w:color w:val="1F497D"/>
                        <w:sz w:val="22"/>
                        <w:szCs w:val="22"/>
                      </w:rPr>
                    </w:pPr>
                    <w:r>
                      <w:rPr>
                        <w:rFonts w:ascii="ArialCE-Bold" w:hAnsi="ArialCE-Bold" w:cs="ArialCE-Bold"/>
                        <w:b/>
                        <w:bCs/>
                        <w:color w:val="1F497D"/>
                        <w:sz w:val="22"/>
                        <w:szCs w:val="22"/>
                      </w:rPr>
                      <w:t>www.mnof.cz</w:t>
                    </w:r>
                  </w:p>
                  <w:p w:rsidR="00FD3DF3" w:rsidRDefault="00FD3DF3"/>
                </w:txbxContent>
              </v:textbox>
            </v:shape>
          </w:pict>
        </mc:Fallback>
      </mc:AlternateContent>
    </w:r>
    <w:r w:rsidR="00C76DAF">
      <w:rPr>
        <w:noProof/>
        <w:sz w:val="20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4458335</wp:posOffset>
          </wp:positionH>
          <wp:positionV relativeFrom="page">
            <wp:posOffset>9999980</wp:posOffset>
          </wp:positionV>
          <wp:extent cx="2571750" cy="252095"/>
          <wp:effectExtent l="19050" t="0" r="0" b="0"/>
          <wp:wrapSquare wrapText="bothSides"/>
          <wp:docPr id="3" name="Picture 0" descr="MNO_l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NO_l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252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DF3" w:rsidRDefault="00AD59C4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-261620</wp:posOffset>
              </wp:positionH>
              <wp:positionV relativeFrom="paragraph">
                <wp:posOffset>29845</wp:posOffset>
              </wp:positionV>
              <wp:extent cx="2457450" cy="600075"/>
              <wp:effectExtent l="5080" t="10795" r="13970" b="825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3DF3" w:rsidRDefault="00FD3DF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20.6pt;margin-top:2.35pt;width:193.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" strokecolor="white">
              <v:textbox>
                <w:txbxContent>
                  <w:p w:rsidR="00FD3DF3" w:rsidRDefault="00FD3DF3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DF3" w:rsidRDefault="00C76DAF">
    <w:pPr>
      <w:pStyle w:val="Zpat"/>
    </w:pPr>
    <w:r>
      <w:rPr>
        <w:noProof/>
        <w:sz w:val="20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4483735</wp:posOffset>
          </wp:positionH>
          <wp:positionV relativeFrom="page">
            <wp:posOffset>10014585</wp:posOffset>
          </wp:positionV>
          <wp:extent cx="2571750" cy="252095"/>
          <wp:effectExtent l="19050" t="0" r="0" b="0"/>
          <wp:wrapSquare wrapText="bothSides"/>
          <wp:docPr id="10" name="Picture 0" descr="MNO_l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NO_l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252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59C4"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-400050</wp:posOffset>
              </wp:positionH>
              <wp:positionV relativeFrom="paragraph">
                <wp:posOffset>-213995</wp:posOffset>
              </wp:positionV>
              <wp:extent cx="2457450" cy="600075"/>
              <wp:effectExtent l="9525" t="5080" r="9525" b="139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3DF3" w:rsidRPr="001F63E1" w:rsidRDefault="00E27CE0">
                          <w:pPr>
                            <w:rPr>
                              <w:rFonts w:ascii="Arial" w:hAnsi="Arial" w:cs="Arial"/>
                              <w:color w:val="003C69"/>
                              <w:sz w:val="22"/>
                              <w:szCs w:val="22"/>
                            </w:rPr>
                          </w:pPr>
                          <w:r w:rsidRPr="001F63E1">
                            <w:rPr>
                              <w:rFonts w:ascii="Arial" w:hAnsi="Arial" w:cs="Arial"/>
                              <w:color w:val="003C69"/>
                              <w:sz w:val="22"/>
                              <w:szCs w:val="22"/>
                            </w:rPr>
                            <w:t>Nemocniční 20, 728 80 Ostrava</w:t>
                          </w:r>
                        </w:p>
                        <w:p w:rsidR="00FD3DF3" w:rsidRPr="001F63E1" w:rsidRDefault="00E27CE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1F497D"/>
                              <w:sz w:val="22"/>
                              <w:szCs w:val="22"/>
                            </w:rPr>
                          </w:pPr>
                          <w:r w:rsidRPr="001F63E1">
                            <w:rPr>
                              <w:rFonts w:ascii="Arial" w:hAnsi="Arial" w:cs="Arial"/>
                              <w:b/>
                              <w:bCs/>
                              <w:color w:val="1F497D"/>
                              <w:sz w:val="22"/>
                              <w:szCs w:val="22"/>
                            </w:rPr>
                            <w:t xml:space="preserve">T </w:t>
                          </w:r>
                          <w:r w:rsidRPr="001F63E1">
                            <w:rPr>
                              <w:rFonts w:ascii="Arial" w:hAnsi="Arial" w:cs="Arial"/>
                              <w:color w:val="1F497D"/>
                              <w:sz w:val="22"/>
                              <w:szCs w:val="22"/>
                            </w:rPr>
                            <w:t xml:space="preserve">596 191 111 </w:t>
                          </w:r>
                          <w:r w:rsidRPr="001F63E1">
                            <w:rPr>
                              <w:rFonts w:ascii="Arial" w:hAnsi="Arial" w:cs="Arial"/>
                              <w:b/>
                              <w:bCs/>
                              <w:color w:val="1F497D"/>
                              <w:sz w:val="22"/>
                              <w:szCs w:val="22"/>
                            </w:rPr>
                            <w:t xml:space="preserve">F </w:t>
                          </w:r>
                          <w:r w:rsidRPr="001F63E1">
                            <w:rPr>
                              <w:rFonts w:ascii="Arial" w:hAnsi="Arial" w:cs="Arial"/>
                              <w:color w:val="1F497D"/>
                              <w:sz w:val="22"/>
                              <w:szCs w:val="22"/>
                            </w:rPr>
                            <w:t>596 618 781</w:t>
                          </w:r>
                        </w:p>
                        <w:p w:rsidR="00FD3DF3" w:rsidRPr="001F63E1" w:rsidRDefault="00E27CE0">
                          <w:pPr>
                            <w:rPr>
                              <w:rFonts w:ascii="Arial" w:hAnsi="Arial" w:cs="Arial"/>
                              <w:color w:val="1F497D"/>
                              <w:sz w:val="22"/>
                              <w:szCs w:val="22"/>
                            </w:rPr>
                          </w:pPr>
                          <w:r w:rsidRPr="001F63E1">
                            <w:rPr>
                              <w:rFonts w:ascii="Arial" w:hAnsi="Arial" w:cs="Arial"/>
                              <w:b/>
                              <w:bCs/>
                              <w:color w:val="1F497D"/>
                              <w:sz w:val="22"/>
                              <w:szCs w:val="22"/>
                            </w:rPr>
                            <w:t>www.mnof.cz</w:t>
                          </w:r>
                        </w:p>
                        <w:p w:rsidR="00FD3DF3" w:rsidRDefault="00FD3DF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-31.5pt;margin-top:-16.85pt;width:193.5pt;height:4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" strokecolor="white">
              <v:textbox>
                <w:txbxContent>
                  <w:p w:rsidR="00FD3DF3" w:rsidRPr="001F63E1" w:rsidRDefault="00E27CE0">
                    <w:pPr>
                      <w:rPr>
                        <w:rFonts w:ascii="Arial" w:hAnsi="Arial" w:cs="Arial"/>
                        <w:color w:val="003C69"/>
                        <w:sz w:val="22"/>
                        <w:szCs w:val="22"/>
                      </w:rPr>
                    </w:pPr>
                    <w:r w:rsidRPr="001F63E1">
                      <w:rPr>
                        <w:rFonts w:ascii="Arial" w:hAnsi="Arial" w:cs="Arial"/>
                        <w:color w:val="003C69"/>
                        <w:sz w:val="22"/>
                        <w:szCs w:val="22"/>
                      </w:rPr>
                      <w:t>Nemocniční 20, 728 80 Ostrava</w:t>
                    </w:r>
                  </w:p>
                  <w:p w:rsidR="00FD3DF3" w:rsidRPr="001F63E1" w:rsidRDefault="00E27CE0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1F497D"/>
                        <w:sz w:val="22"/>
                        <w:szCs w:val="22"/>
                      </w:rPr>
                    </w:pPr>
                    <w:r w:rsidRPr="001F63E1">
                      <w:rPr>
                        <w:rFonts w:ascii="Arial" w:hAnsi="Arial" w:cs="Arial"/>
                        <w:b/>
                        <w:bCs/>
                        <w:color w:val="1F497D"/>
                        <w:sz w:val="22"/>
                        <w:szCs w:val="22"/>
                      </w:rPr>
                      <w:t xml:space="preserve">T </w:t>
                    </w:r>
                    <w:r w:rsidRPr="001F63E1">
                      <w:rPr>
                        <w:rFonts w:ascii="Arial" w:hAnsi="Arial" w:cs="Arial"/>
                        <w:color w:val="1F497D"/>
                        <w:sz w:val="22"/>
                        <w:szCs w:val="22"/>
                      </w:rPr>
                      <w:t xml:space="preserve">596 191 111 </w:t>
                    </w:r>
                    <w:r w:rsidRPr="001F63E1">
                      <w:rPr>
                        <w:rFonts w:ascii="Arial" w:hAnsi="Arial" w:cs="Arial"/>
                        <w:b/>
                        <w:bCs/>
                        <w:color w:val="1F497D"/>
                        <w:sz w:val="22"/>
                        <w:szCs w:val="22"/>
                      </w:rPr>
                      <w:t xml:space="preserve">F </w:t>
                    </w:r>
                    <w:r w:rsidRPr="001F63E1">
                      <w:rPr>
                        <w:rFonts w:ascii="Arial" w:hAnsi="Arial" w:cs="Arial"/>
                        <w:color w:val="1F497D"/>
                        <w:sz w:val="22"/>
                        <w:szCs w:val="22"/>
                      </w:rPr>
                      <w:t>596 618 781</w:t>
                    </w:r>
                  </w:p>
                  <w:p w:rsidR="00FD3DF3" w:rsidRPr="001F63E1" w:rsidRDefault="00E27CE0">
                    <w:pPr>
                      <w:rPr>
                        <w:rFonts w:ascii="Arial" w:hAnsi="Arial" w:cs="Arial"/>
                        <w:color w:val="1F497D"/>
                        <w:sz w:val="22"/>
                        <w:szCs w:val="22"/>
                      </w:rPr>
                    </w:pPr>
                    <w:r w:rsidRPr="001F63E1">
                      <w:rPr>
                        <w:rFonts w:ascii="Arial" w:hAnsi="Arial" w:cs="Arial"/>
                        <w:b/>
                        <w:bCs/>
                        <w:color w:val="1F497D"/>
                        <w:sz w:val="22"/>
                        <w:szCs w:val="22"/>
                      </w:rPr>
                      <w:t>www.mnof.cz</w:t>
                    </w:r>
                  </w:p>
                  <w:p w:rsidR="00FD3DF3" w:rsidRDefault="00FD3DF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65" w:rsidRDefault="00D76365">
      <w:r>
        <w:separator/>
      </w:r>
    </w:p>
  </w:footnote>
  <w:footnote w:type="continuationSeparator" w:id="0">
    <w:p w:rsidR="00D76365" w:rsidRDefault="00D76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7C" w:rsidRDefault="005F2B7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83" w:rsidRDefault="00AD59C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935355</wp:posOffset>
              </wp:positionH>
              <wp:positionV relativeFrom="page">
                <wp:posOffset>293370</wp:posOffset>
              </wp:positionV>
              <wp:extent cx="2531110" cy="408305"/>
              <wp:effectExtent l="1905" t="0" r="635" b="3175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11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C83" w:rsidRPr="005F2B7C" w:rsidRDefault="00692C83" w:rsidP="00692C83">
                          <w:pPr>
                            <w:spacing w:line="240" w:lineRule="exact"/>
                            <w:rPr>
                              <w:rFonts w:ascii="Arial" w:hAnsi="Arial" w:cs="Arial"/>
                              <w:b/>
                              <w:color w:val="003C69"/>
                              <w:sz w:val="22"/>
                              <w:szCs w:val="22"/>
                            </w:rPr>
                          </w:pPr>
                          <w:r w:rsidRPr="005F2B7C">
                            <w:rPr>
                              <w:rFonts w:ascii="Arial" w:hAnsi="Arial" w:cs="Arial"/>
                              <w:b/>
                              <w:color w:val="003C69"/>
                              <w:sz w:val="22"/>
                              <w:szCs w:val="22"/>
                            </w:rPr>
                            <w:t>Městská nemocnice Ostrava,</w:t>
                          </w:r>
                          <w:r w:rsidRPr="005F2B7C">
                            <w:rPr>
                              <w:rFonts w:ascii="Arial" w:hAnsi="Arial" w:cs="Arial"/>
                              <w:b/>
                              <w:color w:val="003C69"/>
                              <w:sz w:val="22"/>
                              <w:szCs w:val="22"/>
                            </w:rPr>
                            <w:br/>
                            <w:t>příspěvková organizace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73.65pt;margin-top:23.1pt;width:199.3pt;height:32.1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TGrQ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" filled="f" stroked="f">
              <v:textbox inset="0,0,0,0">
                <w:txbxContent>
                  <w:p w:rsidR="00692C83" w:rsidRPr="005F2B7C" w:rsidRDefault="00692C83" w:rsidP="00692C83">
                    <w:pPr>
                      <w:spacing w:line="240" w:lineRule="exact"/>
                      <w:rPr>
                        <w:rFonts w:ascii="Arial" w:hAnsi="Arial" w:cs="Arial"/>
                        <w:b/>
                        <w:color w:val="003C69"/>
                        <w:sz w:val="22"/>
                        <w:szCs w:val="22"/>
                      </w:rPr>
                    </w:pPr>
                    <w:r w:rsidRPr="005F2B7C">
                      <w:rPr>
                        <w:rFonts w:ascii="Arial" w:hAnsi="Arial" w:cs="Arial"/>
                        <w:b/>
                        <w:color w:val="003C69"/>
                        <w:sz w:val="22"/>
                        <w:szCs w:val="22"/>
                      </w:rPr>
                      <w:t>Městská nemocnice Ostrava,</w:t>
                    </w:r>
                    <w:r w:rsidRPr="005F2B7C">
                      <w:rPr>
                        <w:rFonts w:ascii="Arial" w:hAnsi="Arial" w:cs="Arial"/>
                        <w:b/>
                        <w:color w:val="003C69"/>
                        <w:sz w:val="22"/>
                        <w:szCs w:val="22"/>
                      </w:rPr>
                      <w:br/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4205605</wp:posOffset>
              </wp:positionH>
              <wp:positionV relativeFrom="paragraph">
                <wp:posOffset>-223520</wp:posOffset>
              </wp:positionV>
              <wp:extent cx="1795145" cy="371475"/>
              <wp:effectExtent l="5080" t="5080" r="9525" b="1397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5145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2C83" w:rsidRPr="008F55D9" w:rsidRDefault="00692C83" w:rsidP="00692C83">
                          <w:pPr>
                            <w:jc w:val="right"/>
                            <w:rPr>
                              <w:b/>
                              <w:sz w:val="44"/>
                              <w:szCs w:val="44"/>
                            </w:rPr>
                          </w:pPr>
                          <w:r w:rsidRPr="008F55D9">
                            <w:rPr>
                              <w:rFonts w:ascii="Arial" w:hAnsi="Arial" w:cs="Arial"/>
                              <w:b/>
                              <w:color w:val="00ADCD"/>
                              <w:sz w:val="44"/>
                              <w:szCs w:val="44"/>
                            </w:rPr>
                            <w:t>Pozvánka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27" type="#_x0000_t202" style="position:absolute;margin-left:331.15pt;margin-top:-17.6pt;width:141.35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" strokecolor="white">
              <v:textbox>
                <w:txbxContent>
                  <w:p w:rsidR="00692C83" w:rsidRPr="008F55D9" w:rsidRDefault="00692C83" w:rsidP="00692C83">
                    <w:pPr>
                      <w:jc w:val="right"/>
                      <w:rPr>
                        <w:b/>
                        <w:sz w:val="44"/>
                        <w:szCs w:val="44"/>
                      </w:rPr>
                    </w:pPr>
                    <w:r w:rsidRPr="008F55D9">
                      <w:rPr>
                        <w:rFonts w:ascii="Arial" w:hAnsi="Arial" w:cs="Arial"/>
                        <w:b/>
                        <w:color w:val="00ADCD"/>
                        <w:sz w:val="44"/>
                        <w:szCs w:val="44"/>
                      </w:rPr>
                      <w:t>Pozvánka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7C" w:rsidRDefault="005F2B7C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DF3" w:rsidRPr="00CE00F4" w:rsidRDefault="00AD59C4" w:rsidP="00E349E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868045</wp:posOffset>
              </wp:positionH>
              <wp:positionV relativeFrom="page">
                <wp:posOffset>302895</wp:posOffset>
              </wp:positionV>
              <wp:extent cx="2531110" cy="441325"/>
              <wp:effectExtent l="1270" t="0" r="127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11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0F4" w:rsidRPr="00FA71C1" w:rsidRDefault="00CE00F4" w:rsidP="00CE00F4">
                          <w:pPr>
                            <w:spacing w:line="240" w:lineRule="exact"/>
                            <w:rPr>
                              <w:rFonts w:ascii="Arial" w:hAnsi="Arial" w:cs="Arial"/>
                              <w:b/>
                              <w:color w:val="003C69"/>
                              <w:sz w:val="22"/>
                              <w:szCs w:val="22"/>
                            </w:rPr>
                          </w:pPr>
                          <w:r w:rsidRPr="00FA71C1">
                            <w:rPr>
                              <w:rFonts w:ascii="Arial" w:hAnsi="Arial" w:cs="Arial"/>
                              <w:b/>
                              <w:color w:val="003C69"/>
                              <w:sz w:val="22"/>
                              <w:szCs w:val="22"/>
                            </w:rPr>
                            <w:t>Městská nemocnice Ostrava,</w:t>
                          </w:r>
                          <w:r w:rsidRPr="00FA71C1">
                            <w:rPr>
                              <w:rFonts w:ascii="Arial" w:hAnsi="Arial" w:cs="Arial"/>
                              <w:b/>
                              <w:color w:val="003C69"/>
                              <w:sz w:val="22"/>
                              <w:szCs w:val="22"/>
                            </w:rPr>
                            <w:br/>
                            <w:t>příspěvková organizace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68.35pt;margin-top:23.85pt;width:199.3pt;height:34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" filled="f" stroked="f">
              <v:textbox inset="0,0,0,0">
                <w:txbxContent>
                  <w:p w:rsidR="00CE00F4" w:rsidRPr="00FA71C1" w:rsidRDefault="00CE00F4" w:rsidP="00CE00F4">
                    <w:pPr>
                      <w:spacing w:line="240" w:lineRule="exact"/>
                      <w:rPr>
                        <w:rFonts w:ascii="Arial" w:hAnsi="Arial" w:cs="Arial"/>
                        <w:b/>
                        <w:color w:val="003C69"/>
                        <w:sz w:val="22"/>
                        <w:szCs w:val="22"/>
                      </w:rPr>
                    </w:pPr>
                    <w:r w:rsidRPr="00FA71C1">
                      <w:rPr>
                        <w:rFonts w:ascii="Arial" w:hAnsi="Arial" w:cs="Arial"/>
                        <w:b/>
                        <w:color w:val="003C69"/>
                        <w:sz w:val="22"/>
                        <w:szCs w:val="22"/>
                      </w:rPr>
                      <w:t>Městská nemocnice Ostrava,</w:t>
                    </w:r>
                    <w:r w:rsidRPr="00FA71C1">
                      <w:rPr>
                        <w:rFonts w:ascii="Arial" w:hAnsi="Arial" w:cs="Arial"/>
                        <w:b/>
                        <w:color w:val="003C69"/>
                        <w:sz w:val="22"/>
                        <w:szCs w:val="22"/>
                      </w:rPr>
                      <w:br/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4202430</wp:posOffset>
              </wp:positionH>
              <wp:positionV relativeFrom="paragraph">
                <wp:posOffset>-213995</wp:posOffset>
              </wp:positionV>
              <wp:extent cx="1795145" cy="371475"/>
              <wp:effectExtent l="11430" t="5080" r="12700" b="1397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5145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4490" w:rsidRPr="008F55D9" w:rsidRDefault="004C4490" w:rsidP="004C4490">
                          <w:pPr>
                            <w:jc w:val="right"/>
                            <w:rPr>
                              <w:b/>
                              <w:sz w:val="44"/>
                              <w:szCs w:val="44"/>
                            </w:rPr>
                          </w:pPr>
                          <w:r w:rsidRPr="008F55D9">
                            <w:rPr>
                              <w:rFonts w:ascii="Arial" w:hAnsi="Arial" w:cs="Arial"/>
                              <w:b/>
                              <w:color w:val="00ADCD"/>
                              <w:sz w:val="44"/>
                              <w:szCs w:val="44"/>
                            </w:rPr>
                            <w:t>Pozvánka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1" type="#_x0000_t202" style="position:absolute;margin-left:330.9pt;margin-top:-16.85pt;width:141.35pt;height:2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" strokecolor="white">
              <v:textbox>
                <w:txbxContent>
                  <w:p w:rsidR="004C4490" w:rsidRPr="008F55D9" w:rsidRDefault="004C4490" w:rsidP="004C4490">
                    <w:pPr>
                      <w:jc w:val="right"/>
                      <w:rPr>
                        <w:b/>
                        <w:sz w:val="44"/>
                        <w:szCs w:val="44"/>
                      </w:rPr>
                    </w:pPr>
                    <w:r w:rsidRPr="008F55D9">
                      <w:rPr>
                        <w:rFonts w:ascii="Arial" w:hAnsi="Arial" w:cs="Arial"/>
                        <w:b/>
                        <w:color w:val="00ADCD"/>
                        <w:sz w:val="44"/>
                        <w:szCs w:val="44"/>
                      </w:rPr>
                      <w:t>Pozvánka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page">
                <wp:posOffset>4772025</wp:posOffset>
              </wp:positionH>
              <wp:positionV relativeFrom="page">
                <wp:posOffset>150495</wp:posOffset>
              </wp:positionV>
              <wp:extent cx="2531110" cy="175260"/>
              <wp:effectExtent l="0" t="0" r="2540" b="190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11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490" w:rsidRPr="004C4490" w:rsidRDefault="004C4490" w:rsidP="004C4490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2" type="#_x0000_t202" style="position:absolute;margin-left:375.75pt;margin-top:11.85pt;width:199.3pt;height:13.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" filled="f" stroked="f">
              <v:textbox style="mso-fit-shape-to-text:t" inset="0,0,0,0">
                <w:txbxContent>
                  <w:p w:rsidR="004C4490" w:rsidRPr="004C4490" w:rsidRDefault="004C4490" w:rsidP="004C4490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C86"/>
    <w:multiLevelType w:val="hybridMultilevel"/>
    <w:tmpl w:val="A8B268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202EA"/>
    <w:multiLevelType w:val="hybridMultilevel"/>
    <w:tmpl w:val="EDC4FB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5697E"/>
    <w:multiLevelType w:val="hybridMultilevel"/>
    <w:tmpl w:val="8C1CB6D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B040CC"/>
    <w:multiLevelType w:val="hybridMultilevel"/>
    <w:tmpl w:val="C91E07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5A280C"/>
    <w:multiLevelType w:val="hybridMultilevel"/>
    <w:tmpl w:val="01A21F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B87430"/>
    <w:multiLevelType w:val="hybridMultilevel"/>
    <w:tmpl w:val="5504EF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CF3173"/>
    <w:multiLevelType w:val="hybridMultilevel"/>
    <w:tmpl w:val="7ACA17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F444A"/>
    <w:multiLevelType w:val="hybridMultilevel"/>
    <w:tmpl w:val="1A406D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DF7DEB"/>
    <w:multiLevelType w:val="hybridMultilevel"/>
    <w:tmpl w:val="19448C9A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F66449"/>
    <w:multiLevelType w:val="hybridMultilevel"/>
    <w:tmpl w:val="083424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B64A97"/>
    <w:multiLevelType w:val="hybridMultilevel"/>
    <w:tmpl w:val="6AFE1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F0047A"/>
    <w:multiLevelType w:val="hybridMultilevel"/>
    <w:tmpl w:val="CF5C91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D24C48"/>
    <w:multiLevelType w:val="hybridMultilevel"/>
    <w:tmpl w:val="78B055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A6933"/>
    <w:multiLevelType w:val="hybridMultilevel"/>
    <w:tmpl w:val="52D675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67B622C"/>
    <w:multiLevelType w:val="hybridMultilevel"/>
    <w:tmpl w:val="05BA0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5F0329"/>
    <w:multiLevelType w:val="hybridMultilevel"/>
    <w:tmpl w:val="D3167D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40196B"/>
    <w:multiLevelType w:val="hybridMultilevel"/>
    <w:tmpl w:val="5A62E00A"/>
    <w:lvl w:ilvl="0" w:tplc="BA54C06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A50F13"/>
    <w:multiLevelType w:val="hybridMultilevel"/>
    <w:tmpl w:val="EF1E03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CF404C"/>
    <w:multiLevelType w:val="hybridMultilevel"/>
    <w:tmpl w:val="B25E6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5A3CE7"/>
    <w:multiLevelType w:val="hybridMultilevel"/>
    <w:tmpl w:val="57C6AD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9B4DD5"/>
    <w:multiLevelType w:val="hybridMultilevel"/>
    <w:tmpl w:val="3AFA1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D5650E"/>
    <w:multiLevelType w:val="hybridMultilevel"/>
    <w:tmpl w:val="22E867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B938AF"/>
    <w:multiLevelType w:val="hybridMultilevel"/>
    <w:tmpl w:val="A9A6C45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305386"/>
    <w:multiLevelType w:val="hybridMultilevel"/>
    <w:tmpl w:val="DC3A3CCA"/>
    <w:lvl w:ilvl="0" w:tplc="8A78AEE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4F4E85"/>
    <w:multiLevelType w:val="hybridMultilevel"/>
    <w:tmpl w:val="17383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36784E"/>
    <w:multiLevelType w:val="hybridMultilevel"/>
    <w:tmpl w:val="482879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6968F4"/>
    <w:multiLevelType w:val="hybridMultilevel"/>
    <w:tmpl w:val="5F3018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2F2E47"/>
    <w:multiLevelType w:val="hybridMultilevel"/>
    <w:tmpl w:val="15968D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A5F63B9"/>
    <w:multiLevelType w:val="hybridMultilevel"/>
    <w:tmpl w:val="F70288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AB78E9"/>
    <w:multiLevelType w:val="hybridMultilevel"/>
    <w:tmpl w:val="0B7851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D41BCC"/>
    <w:multiLevelType w:val="hybridMultilevel"/>
    <w:tmpl w:val="3C3ADB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001E7C"/>
    <w:multiLevelType w:val="hybridMultilevel"/>
    <w:tmpl w:val="62E45D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24"/>
  </w:num>
  <w:num w:numId="4">
    <w:abstractNumId w:val="4"/>
  </w:num>
  <w:num w:numId="5">
    <w:abstractNumId w:val="14"/>
  </w:num>
  <w:num w:numId="6">
    <w:abstractNumId w:val="5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9"/>
  </w:num>
  <w:num w:numId="11">
    <w:abstractNumId w:val="2"/>
  </w:num>
  <w:num w:numId="12">
    <w:abstractNumId w:val="22"/>
  </w:num>
  <w:num w:numId="13">
    <w:abstractNumId w:val="16"/>
  </w:num>
  <w:num w:numId="14">
    <w:abstractNumId w:val="8"/>
  </w:num>
  <w:num w:numId="15">
    <w:abstractNumId w:val="9"/>
  </w:num>
  <w:num w:numId="16">
    <w:abstractNumId w:val="7"/>
  </w:num>
  <w:num w:numId="17">
    <w:abstractNumId w:val="27"/>
  </w:num>
  <w:num w:numId="18">
    <w:abstractNumId w:val="19"/>
  </w:num>
  <w:num w:numId="19">
    <w:abstractNumId w:val="18"/>
  </w:num>
  <w:num w:numId="20">
    <w:abstractNumId w:val="6"/>
  </w:num>
  <w:num w:numId="21">
    <w:abstractNumId w:val="20"/>
  </w:num>
  <w:num w:numId="22">
    <w:abstractNumId w:val="0"/>
  </w:num>
  <w:num w:numId="23">
    <w:abstractNumId w:val="15"/>
  </w:num>
  <w:num w:numId="24">
    <w:abstractNumId w:val="25"/>
  </w:num>
  <w:num w:numId="25">
    <w:abstractNumId w:val="17"/>
  </w:num>
  <w:num w:numId="26">
    <w:abstractNumId w:val="30"/>
  </w:num>
  <w:num w:numId="27">
    <w:abstractNumId w:val="13"/>
  </w:num>
  <w:num w:numId="28">
    <w:abstractNumId w:val="21"/>
  </w:num>
  <w:num w:numId="29">
    <w:abstractNumId w:val="11"/>
  </w:num>
  <w:num w:numId="30">
    <w:abstractNumId w:val="31"/>
  </w:num>
  <w:num w:numId="31">
    <w:abstractNumId w:val="28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0"/>
  <w:noPunctuationKerning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AF"/>
    <w:rsid w:val="00016793"/>
    <w:rsid w:val="001F63E1"/>
    <w:rsid w:val="00241519"/>
    <w:rsid w:val="003C3884"/>
    <w:rsid w:val="004C4490"/>
    <w:rsid w:val="004F61E8"/>
    <w:rsid w:val="005B416D"/>
    <w:rsid w:val="005F2B7C"/>
    <w:rsid w:val="0061198A"/>
    <w:rsid w:val="00692C83"/>
    <w:rsid w:val="00735531"/>
    <w:rsid w:val="00770BC5"/>
    <w:rsid w:val="00861E83"/>
    <w:rsid w:val="008F55D9"/>
    <w:rsid w:val="00A37FA8"/>
    <w:rsid w:val="00AB5F22"/>
    <w:rsid w:val="00AD59C4"/>
    <w:rsid w:val="00B876F0"/>
    <w:rsid w:val="00C76DAF"/>
    <w:rsid w:val="00CE00F4"/>
    <w:rsid w:val="00CF7B38"/>
    <w:rsid w:val="00D76365"/>
    <w:rsid w:val="00E27CE0"/>
    <w:rsid w:val="00E349EF"/>
    <w:rsid w:val="00FA71C1"/>
    <w:rsid w:val="00FD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DF3"/>
    <w:rPr>
      <w:sz w:val="24"/>
      <w:szCs w:val="24"/>
    </w:rPr>
  </w:style>
  <w:style w:type="paragraph" w:styleId="Nadpis1">
    <w:name w:val="heading 1"/>
    <w:basedOn w:val="Normln"/>
    <w:next w:val="Normln"/>
    <w:qFormat/>
    <w:rsid w:val="00FD3DF3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FD3DF3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FD3DF3"/>
    <w:pPr>
      <w:keepNext/>
      <w:ind w:firstLine="708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FD3DF3"/>
    <w:pPr>
      <w:keepNext/>
      <w:jc w:val="center"/>
      <w:outlineLvl w:val="3"/>
    </w:pPr>
    <w:rPr>
      <w:rFonts w:ascii="Comic Sans MS" w:hAnsi="Comic Sans MS"/>
      <w:b/>
      <w:bCs/>
      <w:color w:val="FF0000"/>
      <w:sz w:val="28"/>
    </w:rPr>
  </w:style>
  <w:style w:type="paragraph" w:styleId="Nadpis5">
    <w:name w:val="heading 5"/>
    <w:basedOn w:val="Normln"/>
    <w:next w:val="Normln"/>
    <w:qFormat/>
    <w:rsid w:val="00FD3DF3"/>
    <w:pPr>
      <w:keepNext/>
      <w:ind w:left="360"/>
      <w:outlineLvl w:val="4"/>
    </w:pPr>
    <w:rPr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D3DF3"/>
    <w:pPr>
      <w:jc w:val="center"/>
    </w:pPr>
    <w:rPr>
      <w:b/>
      <w:bCs/>
      <w:u w:val="single"/>
    </w:rPr>
  </w:style>
  <w:style w:type="paragraph" w:styleId="Zkladntext">
    <w:name w:val="Body Text"/>
    <w:basedOn w:val="Normln"/>
    <w:semiHidden/>
    <w:rsid w:val="00FD3DF3"/>
    <w:pPr>
      <w:jc w:val="both"/>
    </w:pPr>
  </w:style>
  <w:style w:type="paragraph" w:styleId="Zkladntextodsazen">
    <w:name w:val="Body Text Indent"/>
    <w:basedOn w:val="Normln"/>
    <w:semiHidden/>
    <w:rsid w:val="00FD3DF3"/>
    <w:pPr>
      <w:ind w:left="1410" w:hanging="1410"/>
    </w:pPr>
    <w:rPr>
      <w:color w:val="993300"/>
    </w:rPr>
  </w:style>
  <w:style w:type="paragraph" w:styleId="Zkladntextodsazen2">
    <w:name w:val="Body Text Indent 2"/>
    <w:basedOn w:val="Normln"/>
    <w:semiHidden/>
    <w:rsid w:val="00FD3DF3"/>
    <w:pPr>
      <w:ind w:left="360"/>
      <w:jc w:val="both"/>
    </w:pPr>
  </w:style>
  <w:style w:type="character" w:styleId="Hypertextovodkaz">
    <w:name w:val="Hyperlink"/>
    <w:basedOn w:val="Standardnpsmoodstavce"/>
    <w:semiHidden/>
    <w:rsid w:val="00FD3DF3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FD3DF3"/>
    <w:rPr>
      <w:color w:val="800080"/>
      <w:u w:val="single"/>
    </w:rPr>
  </w:style>
  <w:style w:type="character" w:styleId="Siln">
    <w:name w:val="Strong"/>
    <w:basedOn w:val="Standardnpsmoodstavce"/>
    <w:qFormat/>
    <w:rsid w:val="00FD3DF3"/>
    <w:rPr>
      <w:b/>
      <w:bCs/>
    </w:rPr>
  </w:style>
  <w:style w:type="paragraph" w:styleId="Zkladntextodsazen3">
    <w:name w:val="Body Text Indent 3"/>
    <w:basedOn w:val="Normln"/>
    <w:semiHidden/>
    <w:rsid w:val="00FD3DF3"/>
    <w:pPr>
      <w:spacing w:line="360" w:lineRule="auto"/>
      <w:ind w:left="360"/>
      <w:jc w:val="both"/>
    </w:pPr>
    <w:rPr>
      <w:color w:val="FF0000"/>
    </w:rPr>
  </w:style>
  <w:style w:type="paragraph" w:styleId="Zhlav">
    <w:name w:val="header"/>
    <w:basedOn w:val="Normln"/>
    <w:semiHidden/>
    <w:rsid w:val="00FD3D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FD3DF3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DF3"/>
    <w:rPr>
      <w:sz w:val="24"/>
      <w:szCs w:val="24"/>
    </w:rPr>
  </w:style>
  <w:style w:type="paragraph" w:styleId="Nadpis1">
    <w:name w:val="heading 1"/>
    <w:basedOn w:val="Normln"/>
    <w:next w:val="Normln"/>
    <w:qFormat/>
    <w:rsid w:val="00FD3DF3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FD3DF3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FD3DF3"/>
    <w:pPr>
      <w:keepNext/>
      <w:ind w:firstLine="708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FD3DF3"/>
    <w:pPr>
      <w:keepNext/>
      <w:jc w:val="center"/>
      <w:outlineLvl w:val="3"/>
    </w:pPr>
    <w:rPr>
      <w:rFonts w:ascii="Comic Sans MS" w:hAnsi="Comic Sans MS"/>
      <w:b/>
      <w:bCs/>
      <w:color w:val="FF0000"/>
      <w:sz w:val="28"/>
    </w:rPr>
  </w:style>
  <w:style w:type="paragraph" w:styleId="Nadpis5">
    <w:name w:val="heading 5"/>
    <w:basedOn w:val="Normln"/>
    <w:next w:val="Normln"/>
    <w:qFormat/>
    <w:rsid w:val="00FD3DF3"/>
    <w:pPr>
      <w:keepNext/>
      <w:ind w:left="360"/>
      <w:outlineLvl w:val="4"/>
    </w:pPr>
    <w:rPr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D3DF3"/>
    <w:pPr>
      <w:jc w:val="center"/>
    </w:pPr>
    <w:rPr>
      <w:b/>
      <w:bCs/>
      <w:u w:val="single"/>
    </w:rPr>
  </w:style>
  <w:style w:type="paragraph" w:styleId="Zkladntext">
    <w:name w:val="Body Text"/>
    <w:basedOn w:val="Normln"/>
    <w:semiHidden/>
    <w:rsid w:val="00FD3DF3"/>
    <w:pPr>
      <w:jc w:val="both"/>
    </w:pPr>
  </w:style>
  <w:style w:type="paragraph" w:styleId="Zkladntextodsazen">
    <w:name w:val="Body Text Indent"/>
    <w:basedOn w:val="Normln"/>
    <w:semiHidden/>
    <w:rsid w:val="00FD3DF3"/>
    <w:pPr>
      <w:ind w:left="1410" w:hanging="1410"/>
    </w:pPr>
    <w:rPr>
      <w:color w:val="993300"/>
    </w:rPr>
  </w:style>
  <w:style w:type="paragraph" w:styleId="Zkladntextodsazen2">
    <w:name w:val="Body Text Indent 2"/>
    <w:basedOn w:val="Normln"/>
    <w:semiHidden/>
    <w:rsid w:val="00FD3DF3"/>
    <w:pPr>
      <w:ind w:left="360"/>
      <w:jc w:val="both"/>
    </w:pPr>
  </w:style>
  <w:style w:type="character" w:styleId="Hypertextovodkaz">
    <w:name w:val="Hyperlink"/>
    <w:basedOn w:val="Standardnpsmoodstavce"/>
    <w:semiHidden/>
    <w:rsid w:val="00FD3DF3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FD3DF3"/>
    <w:rPr>
      <w:color w:val="800080"/>
      <w:u w:val="single"/>
    </w:rPr>
  </w:style>
  <w:style w:type="character" w:styleId="Siln">
    <w:name w:val="Strong"/>
    <w:basedOn w:val="Standardnpsmoodstavce"/>
    <w:qFormat/>
    <w:rsid w:val="00FD3DF3"/>
    <w:rPr>
      <w:b/>
      <w:bCs/>
    </w:rPr>
  </w:style>
  <w:style w:type="paragraph" w:styleId="Zkladntextodsazen3">
    <w:name w:val="Body Text Indent 3"/>
    <w:basedOn w:val="Normln"/>
    <w:semiHidden/>
    <w:rsid w:val="00FD3DF3"/>
    <w:pPr>
      <w:spacing w:line="360" w:lineRule="auto"/>
      <w:ind w:left="360"/>
      <w:jc w:val="both"/>
    </w:pPr>
    <w:rPr>
      <w:color w:val="FF0000"/>
    </w:rPr>
  </w:style>
  <w:style w:type="paragraph" w:styleId="Zhlav">
    <w:name w:val="header"/>
    <w:basedOn w:val="Normln"/>
    <w:semiHidden/>
    <w:rsid w:val="00FD3D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FD3DF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mailto:zuzana.gattnarova@mnof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ABE48-9891-44FA-8645-DF39BC0E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mno</Company>
  <LinksUpToDate>false</LinksUpToDate>
  <CharactersWithSpaces>3924</CharactersWithSpaces>
  <SharedDoc>false</SharedDoc>
  <HLinks>
    <vt:vector size="12" baseType="variant">
      <vt:variant>
        <vt:i4>917613</vt:i4>
      </vt:variant>
      <vt:variant>
        <vt:i4>0</vt:i4>
      </vt:variant>
      <vt:variant>
        <vt:i4>0</vt:i4>
      </vt:variant>
      <vt:variant>
        <vt:i4>5</vt:i4>
      </vt:variant>
      <vt:variant>
        <vt:lpwstr>mailto:zuzana.gattnarova@mnof.cz</vt:lpwstr>
      </vt:variant>
      <vt:variant>
        <vt:lpwstr/>
      </vt:variant>
      <vt:variant>
        <vt:i4>1245221</vt:i4>
      </vt:variant>
      <vt:variant>
        <vt:i4>-1</vt:i4>
      </vt:variant>
      <vt:variant>
        <vt:i4>1037</vt:i4>
      </vt:variant>
      <vt:variant>
        <vt:i4>1</vt:i4>
      </vt:variant>
      <vt:variant>
        <vt:lpwstr>logo_cls-300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oem</dc:creator>
  <cp:lastModifiedBy>Ales Ryska</cp:lastModifiedBy>
  <cp:revision>2</cp:revision>
  <cp:lastPrinted>2013-11-12T09:07:00Z</cp:lastPrinted>
  <dcterms:created xsi:type="dcterms:W3CDTF">2013-11-20T22:43:00Z</dcterms:created>
  <dcterms:modified xsi:type="dcterms:W3CDTF">2013-11-20T22:43:00Z</dcterms:modified>
</cp:coreProperties>
</file>